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6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4860"/>
        <w:gridCol w:w="1620"/>
        <w:gridCol w:w="4680"/>
      </w:tblGrid>
      <w:tr w:rsidR="00310B58" w:rsidRPr="00BB03DE" w:rsidTr="000A6F59">
        <w:trPr>
          <w:trHeight w:val="1611"/>
        </w:trPr>
        <w:tc>
          <w:tcPr>
            <w:tcW w:w="4860" w:type="dxa"/>
            <w:hideMark/>
          </w:tcPr>
          <w:p w:rsidR="00310B58" w:rsidRPr="00BB03DE" w:rsidRDefault="00310B58" w:rsidP="000A6F59">
            <w:pPr>
              <w:tabs>
                <w:tab w:val="left" w:pos="1080"/>
              </w:tabs>
              <w:autoSpaceDE w:val="0"/>
              <w:autoSpaceDN w:val="0"/>
              <w:spacing w:after="0" w:line="254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B03DE">
              <w:rPr>
                <w:rFonts w:ascii="Times New Roman" w:hAnsi="Times New Roman" w:cs="Times New Roman"/>
                <w:b/>
                <w:sz w:val="21"/>
                <w:szCs w:val="21"/>
              </w:rPr>
              <w:t>КЫРГЫЗ РЕСПУБЛИКАСЫ</w:t>
            </w:r>
          </w:p>
          <w:p w:rsidR="00310B58" w:rsidRPr="00BB03DE" w:rsidRDefault="00310B58" w:rsidP="000A6F59">
            <w:pPr>
              <w:tabs>
                <w:tab w:val="left" w:pos="1080"/>
              </w:tabs>
              <w:autoSpaceDE w:val="0"/>
              <w:autoSpaceDN w:val="0"/>
              <w:spacing w:after="0" w:line="254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B03DE"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 ОБЛАСТЫ</w:t>
            </w:r>
          </w:p>
          <w:p w:rsidR="00310B58" w:rsidRPr="00BB03DE" w:rsidRDefault="00310B58" w:rsidP="000A6F59">
            <w:pPr>
              <w:autoSpaceDE w:val="0"/>
              <w:autoSpaceDN w:val="0"/>
              <w:spacing w:after="0" w:line="254" w:lineRule="auto"/>
              <w:ind w:left="142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B03DE">
              <w:rPr>
                <w:rFonts w:ascii="Times New Roman" w:hAnsi="Times New Roman" w:cs="Times New Roman"/>
                <w:b/>
                <w:sz w:val="21"/>
                <w:szCs w:val="21"/>
              </w:rPr>
              <w:t>НООКЕН РАЙОНУ</w:t>
            </w:r>
          </w:p>
          <w:p w:rsidR="00310B58" w:rsidRPr="00BB03DE" w:rsidRDefault="00310B58" w:rsidP="000A6F59">
            <w:pPr>
              <w:autoSpaceDE w:val="0"/>
              <w:autoSpaceDN w:val="0"/>
              <w:spacing w:after="0" w:line="254" w:lineRule="auto"/>
              <w:ind w:left="142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B03DE">
              <w:rPr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B5400C" wp14:editId="3C66F4CF">
                      <wp:simplePos x="0" y="0"/>
                      <wp:positionH relativeFrom="column">
                        <wp:posOffset>-202219</wp:posOffset>
                      </wp:positionH>
                      <wp:positionV relativeFrom="paragraph">
                        <wp:posOffset>266584</wp:posOffset>
                      </wp:positionV>
                      <wp:extent cx="7181850" cy="0"/>
                      <wp:effectExtent l="0" t="19050" r="19050" b="3810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8185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9pt,21pt" to="549.6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" strokeweight="4.5pt"/>
                  </w:pict>
                </mc:Fallback>
              </mc:AlternateContent>
            </w:r>
            <w:r w:rsidRPr="00BB03DE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МОМБЕКОВ АЙЫЛДЫК КЕҢЕШИ</w:t>
            </w:r>
            <w:r w:rsidRPr="00BB03DE">
              <w:rPr>
                <w:noProof/>
                <w:sz w:val="28"/>
              </w:rPr>
              <w:t xml:space="preserve">  </w:t>
            </w:r>
          </w:p>
        </w:tc>
        <w:tc>
          <w:tcPr>
            <w:tcW w:w="1620" w:type="dxa"/>
            <w:hideMark/>
          </w:tcPr>
          <w:p w:rsidR="00310B58" w:rsidRPr="00BB03DE" w:rsidRDefault="00310B58" w:rsidP="000A6F59">
            <w:pPr>
              <w:autoSpaceDE w:val="0"/>
              <w:autoSpaceDN w:val="0"/>
              <w:spacing w:after="0" w:line="254" w:lineRule="auto"/>
              <w:ind w:left="142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B03D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object w:dxaOrig="1080" w:dyaOrig="9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48.75pt" o:ole="" fillcolor="window">
                  <v:imagedata r:id="rId6" o:title=""/>
                </v:shape>
                <o:OLEObject Type="Embed" ProgID="Word.Picture.8" ShapeID="_x0000_i1025" DrawAspect="Content" ObjectID="_1815225557" r:id="rId7"/>
              </w:object>
            </w:r>
          </w:p>
        </w:tc>
        <w:tc>
          <w:tcPr>
            <w:tcW w:w="4680" w:type="dxa"/>
          </w:tcPr>
          <w:p w:rsidR="00310B58" w:rsidRPr="00BB03DE" w:rsidRDefault="00310B58" w:rsidP="000A6F59">
            <w:pPr>
              <w:autoSpaceDE w:val="0"/>
              <w:autoSpaceDN w:val="0"/>
              <w:spacing w:after="0" w:line="254" w:lineRule="auto"/>
              <w:ind w:left="-10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B03DE">
              <w:rPr>
                <w:rFonts w:ascii="Times New Roman" w:hAnsi="Times New Roman" w:cs="Times New Roman"/>
                <w:b/>
                <w:sz w:val="21"/>
                <w:szCs w:val="21"/>
              </w:rPr>
              <w:t>КЫРГЫЗСКАЯ РЕСПУБЛИКА</w:t>
            </w:r>
          </w:p>
          <w:p w:rsidR="00310B58" w:rsidRPr="00BB03DE" w:rsidRDefault="00310B58" w:rsidP="000A6F59">
            <w:pPr>
              <w:autoSpaceDE w:val="0"/>
              <w:autoSpaceDN w:val="0"/>
              <w:spacing w:after="0" w:line="254" w:lineRule="auto"/>
              <w:ind w:left="-10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B03DE"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ЖАЛАЛ-АБАДСКАЯ ОБЛАСТЬ</w:t>
            </w:r>
          </w:p>
          <w:p w:rsidR="00310B58" w:rsidRPr="00BB03DE" w:rsidRDefault="00310B58" w:rsidP="000A6F59">
            <w:pPr>
              <w:autoSpaceDE w:val="0"/>
              <w:autoSpaceDN w:val="0"/>
              <w:spacing w:after="0" w:line="254" w:lineRule="auto"/>
              <w:ind w:left="142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B03DE">
              <w:rPr>
                <w:rFonts w:ascii="Times New Roman" w:hAnsi="Times New Roman" w:cs="Times New Roman"/>
                <w:b/>
                <w:sz w:val="21"/>
                <w:szCs w:val="21"/>
              </w:rPr>
              <w:t>НООКЕНСК</w:t>
            </w:r>
            <w:r w:rsidRPr="00BB03DE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ИЙ</w:t>
            </w:r>
            <w:r w:rsidRPr="00BB03D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РАЙОН</w:t>
            </w:r>
          </w:p>
          <w:p w:rsidR="00310B58" w:rsidRPr="00BB03DE" w:rsidRDefault="00310B58" w:rsidP="000A6F59">
            <w:pPr>
              <w:autoSpaceDE w:val="0"/>
              <w:autoSpaceDN w:val="0"/>
              <w:spacing w:after="0" w:line="254" w:lineRule="auto"/>
              <w:ind w:left="142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BB03DE">
              <w:rPr>
                <w:rFonts w:ascii="Times New Roman" w:hAnsi="Times New Roman" w:cs="Times New Roman"/>
                <w:b/>
                <w:sz w:val="21"/>
                <w:szCs w:val="21"/>
              </w:rPr>
              <w:t>МОМБЕКОВСК</w:t>
            </w:r>
            <w:r w:rsidRPr="00BB03DE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ИЙ АЙЫЛНЫЙ КЕНЕШ</w:t>
            </w:r>
          </w:p>
          <w:p w:rsidR="00310B58" w:rsidRPr="00BB03DE" w:rsidRDefault="00310B58" w:rsidP="000A6F59">
            <w:pPr>
              <w:autoSpaceDE w:val="0"/>
              <w:autoSpaceDN w:val="0"/>
              <w:spacing w:after="0" w:line="254" w:lineRule="auto"/>
              <w:ind w:left="142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</w:p>
        </w:tc>
      </w:tr>
    </w:tbl>
    <w:p w:rsidR="00310B58" w:rsidRPr="00BB03DE" w:rsidRDefault="00310B58" w:rsidP="00310B58">
      <w:pPr>
        <w:widowControl w:val="0"/>
        <w:autoSpaceDE w:val="0"/>
        <w:autoSpaceDN w:val="0"/>
        <w:spacing w:after="0" w:line="240" w:lineRule="auto"/>
        <w:jc w:val="center"/>
        <w:rPr>
          <w:rFonts w:ascii="Peterburg" w:eastAsia="Times New Roman" w:hAnsi="Peterburg" w:cs="Times New Roman"/>
          <w:sz w:val="28"/>
          <w:szCs w:val="28"/>
          <w:lang w:val="ky-KG" w:eastAsia="ru-RU"/>
        </w:rPr>
      </w:pPr>
      <w:r w:rsidRPr="00BB03DE">
        <w:rPr>
          <w:rFonts w:ascii="Peterburg" w:eastAsia="Times New Roman" w:hAnsi="Peterburg" w:cs="Times New Roman"/>
          <w:sz w:val="28"/>
          <w:szCs w:val="28"/>
          <w:lang w:val="ky-KG" w:eastAsia="ru-RU"/>
        </w:rPr>
        <w:t>Момбеков айыл аймагынын Момбеков айылдык кеңешинин</w:t>
      </w:r>
    </w:p>
    <w:p w:rsidR="00310B58" w:rsidRPr="00BB03DE" w:rsidRDefault="00310B58" w:rsidP="00310B58">
      <w:pPr>
        <w:widowControl w:val="0"/>
        <w:autoSpaceDE w:val="0"/>
        <w:autoSpaceDN w:val="0"/>
        <w:spacing w:after="0" w:line="240" w:lineRule="auto"/>
        <w:jc w:val="center"/>
        <w:rPr>
          <w:rFonts w:ascii="Peterburg" w:eastAsia="Times New Roman" w:hAnsi="Peterburg" w:cs="Times New Roman"/>
          <w:sz w:val="28"/>
          <w:szCs w:val="28"/>
          <w:lang w:val="ky-KG"/>
        </w:rPr>
      </w:pPr>
      <w:r w:rsidRPr="00BB03DE">
        <w:rPr>
          <w:rFonts w:ascii="Peterburg" w:eastAsia="Times New Roman" w:hAnsi="Peterburg" w:cs="Times New Roman"/>
          <w:sz w:val="28"/>
          <w:szCs w:val="28"/>
          <w:lang w:val="ky-KG"/>
        </w:rPr>
        <w:t>ХХIХ-чакырылышынын</w:t>
      </w:r>
      <w:r>
        <w:rPr>
          <w:rFonts w:ascii="Peterburg" w:eastAsia="Times New Roman" w:hAnsi="Peterburg" w:cs="Times New Roman"/>
          <w:sz w:val="28"/>
          <w:szCs w:val="28"/>
          <w:lang w:val="ky-KG"/>
        </w:rPr>
        <w:t xml:space="preserve"> кезексиз</w:t>
      </w:r>
      <w:r w:rsidRPr="00BB03DE">
        <w:rPr>
          <w:rFonts w:ascii="Peterburg" w:eastAsia="Times New Roman" w:hAnsi="Peterburg" w:cs="Times New Roman"/>
          <w:sz w:val="28"/>
          <w:szCs w:val="28"/>
          <w:lang w:val="ky-KG"/>
        </w:rPr>
        <w:t xml:space="preserve"> </w:t>
      </w:r>
      <w:r>
        <w:rPr>
          <w:rFonts w:ascii="Peterburg" w:eastAsia="Times New Roman" w:hAnsi="Peterburg" w:cs="Times New Roman"/>
          <w:sz w:val="28"/>
          <w:szCs w:val="28"/>
          <w:lang w:val="ky-KG"/>
        </w:rPr>
        <w:t xml:space="preserve"> 9-</w:t>
      </w:r>
      <w:r w:rsidRPr="00BB03DE">
        <w:rPr>
          <w:rFonts w:ascii="Peterburg" w:eastAsia="Times New Roman" w:hAnsi="Peterburg" w:cs="Times New Roman"/>
          <w:sz w:val="28"/>
          <w:szCs w:val="28"/>
          <w:lang w:val="ky-KG"/>
        </w:rPr>
        <w:t>сессиясынын</w:t>
      </w:r>
    </w:p>
    <w:p w:rsidR="00310B58" w:rsidRPr="00BB03DE" w:rsidRDefault="00310B58" w:rsidP="00310B5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10B58" w:rsidRPr="00BB03DE" w:rsidRDefault="00310B58" w:rsidP="00310B58">
      <w:pPr>
        <w:widowControl w:val="0"/>
        <w:autoSpaceDE w:val="0"/>
        <w:autoSpaceDN w:val="0"/>
        <w:spacing w:after="0" w:line="322" w:lineRule="exact"/>
        <w:ind w:left="81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BB03DE">
        <w:rPr>
          <w:rFonts w:ascii="Times New Roman" w:eastAsia="Times New Roman" w:hAnsi="Times New Roman" w:cs="Times New Roman"/>
          <w:b/>
          <w:sz w:val="28"/>
          <w:lang w:val="kk-KZ"/>
        </w:rPr>
        <w:t>Т О</w:t>
      </w:r>
      <w:r w:rsidRPr="00BB03DE">
        <w:rPr>
          <w:rFonts w:ascii="Times New Roman" w:eastAsia="Times New Roman" w:hAnsi="Times New Roman" w:cs="Times New Roman"/>
          <w:b/>
          <w:spacing w:val="-1"/>
          <w:sz w:val="28"/>
          <w:lang w:val="kk-KZ"/>
        </w:rPr>
        <w:t xml:space="preserve"> </w:t>
      </w:r>
      <w:r w:rsidRPr="00BB03DE">
        <w:rPr>
          <w:rFonts w:ascii="Times New Roman" w:eastAsia="Times New Roman" w:hAnsi="Times New Roman" w:cs="Times New Roman"/>
          <w:b/>
          <w:sz w:val="28"/>
          <w:lang w:val="kk-KZ"/>
        </w:rPr>
        <w:t>К Т О М</w:t>
      </w:r>
      <w:r w:rsidRPr="00BB03DE">
        <w:rPr>
          <w:rFonts w:ascii="Times New Roman" w:eastAsia="Times New Roman" w:hAnsi="Times New Roman" w:cs="Times New Roman"/>
          <w:b/>
          <w:spacing w:val="-1"/>
          <w:sz w:val="28"/>
          <w:lang w:val="kk-KZ"/>
        </w:rPr>
        <w:t xml:space="preserve"> </w:t>
      </w:r>
      <w:r w:rsidRPr="00BB03DE">
        <w:rPr>
          <w:rFonts w:ascii="Times New Roman" w:eastAsia="Times New Roman" w:hAnsi="Times New Roman" w:cs="Times New Roman"/>
          <w:b/>
          <w:sz w:val="28"/>
          <w:lang w:val="kk-KZ"/>
        </w:rPr>
        <w:t>У</w:t>
      </w:r>
    </w:p>
    <w:p w:rsidR="00310B58" w:rsidRPr="00BB03DE" w:rsidRDefault="00310B58" w:rsidP="00310B58">
      <w:pPr>
        <w:widowControl w:val="0"/>
        <w:autoSpaceDE w:val="0"/>
        <w:autoSpaceDN w:val="0"/>
        <w:spacing w:after="0" w:line="240" w:lineRule="auto"/>
        <w:ind w:left="81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BB03DE">
        <w:rPr>
          <w:rFonts w:ascii="Times New Roman" w:eastAsia="Times New Roman" w:hAnsi="Times New Roman" w:cs="Times New Roman"/>
          <w:b/>
          <w:sz w:val="28"/>
          <w:lang w:val="kk-KZ"/>
        </w:rPr>
        <w:t>П О</w:t>
      </w:r>
      <w:r w:rsidRPr="00BB03DE">
        <w:rPr>
          <w:rFonts w:ascii="Times New Roman" w:eastAsia="Times New Roman" w:hAnsi="Times New Roman" w:cs="Times New Roman"/>
          <w:b/>
          <w:spacing w:val="-1"/>
          <w:sz w:val="28"/>
          <w:lang w:val="kk-KZ"/>
        </w:rPr>
        <w:t xml:space="preserve"> </w:t>
      </w:r>
      <w:r w:rsidRPr="00BB03DE">
        <w:rPr>
          <w:rFonts w:ascii="Times New Roman" w:eastAsia="Times New Roman" w:hAnsi="Times New Roman" w:cs="Times New Roman"/>
          <w:b/>
          <w:sz w:val="28"/>
          <w:lang w:val="kk-KZ"/>
        </w:rPr>
        <w:t>С</w:t>
      </w:r>
      <w:r w:rsidRPr="00BB03DE">
        <w:rPr>
          <w:rFonts w:ascii="Times New Roman" w:eastAsia="Times New Roman" w:hAnsi="Times New Roman" w:cs="Times New Roman"/>
          <w:b/>
          <w:spacing w:val="-1"/>
          <w:sz w:val="28"/>
          <w:lang w:val="kk-KZ"/>
        </w:rPr>
        <w:t xml:space="preserve"> </w:t>
      </w:r>
      <w:r w:rsidRPr="00BB03DE">
        <w:rPr>
          <w:rFonts w:ascii="Times New Roman" w:eastAsia="Times New Roman" w:hAnsi="Times New Roman" w:cs="Times New Roman"/>
          <w:b/>
          <w:sz w:val="28"/>
          <w:lang w:val="kk-KZ"/>
        </w:rPr>
        <w:t>Т</w:t>
      </w:r>
      <w:r w:rsidRPr="00BB03DE">
        <w:rPr>
          <w:rFonts w:ascii="Times New Roman" w:eastAsia="Times New Roman" w:hAnsi="Times New Roman" w:cs="Times New Roman"/>
          <w:b/>
          <w:spacing w:val="-1"/>
          <w:sz w:val="28"/>
          <w:lang w:val="kk-KZ"/>
        </w:rPr>
        <w:t xml:space="preserve"> </w:t>
      </w:r>
      <w:r w:rsidRPr="00BB03DE">
        <w:rPr>
          <w:rFonts w:ascii="Times New Roman" w:eastAsia="Times New Roman" w:hAnsi="Times New Roman" w:cs="Times New Roman"/>
          <w:b/>
          <w:sz w:val="28"/>
          <w:lang w:val="kk-KZ"/>
        </w:rPr>
        <w:t>А</w:t>
      </w:r>
      <w:r w:rsidRPr="00BB03DE">
        <w:rPr>
          <w:rFonts w:ascii="Times New Roman" w:eastAsia="Times New Roman" w:hAnsi="Times New Roman" w:cs="Times New Roman"/>
          <w:b/>
          <w:spacing w:val="-1"/>
          <w:sz w:val="28"/>
          <w:lang w:val="kk-KZ"/>
        </w:rPr>
        <w:t xml:space="preserve"> </w:t>
      </w:r>
      <w:r w:rsidRPr="00BB03DE">
        <w:rPr>
          <w:rFonts w:ascii="Times New Roman" w:eastAsia="Times New Roman" w:hAnsi="Times New Roman" w:cs="Times New Roman"/>
          <w:b/>
          <w:sz w:val="28"/>
          <w:lang w:val="kk-KZ"/>
        </w:rPr>
        <w:t>Н О</w:t>
      </w:r>
      <w:r w:rsidRPr="00BB03DE">
        <w:rPr>
          <w:rFonts w:ascii="Times New Roman" w:eastAsia="Times New Roman" w:hAnsi="Times New Roman" w:cs="Times New Roman"/>
          <w:b/>
          <w:spacing w:val="1"/>
          <w:sz w:val="28"/>
          <w:lang w:val="kk-KZ"/>
        </w:rPr>
        <w:t xml:space="preserve"> </w:t>
      </w:r>
      <w:r w:rsidRPr="00BB03DE">
        <w:rPr>
          <w:rFonts w:ascii="Times New Roman" w:eastAsia="Times New Roman" w:hAnsi="Times New Roman" w:cs="Times New Roman"/>
          <w:b/>
          <w:sz w:val="28"/>
          <w:lang w:val="kk-KZ"/>
        </w:rPr>
        <w:t>В</w:t>
      </w:r>
      <w:r w:rsidRPr="00BB03DE">
        <w:rPr>
          <w:rFonts w:ascii="Times New Roman" w:eastAsia="Times New Roman" w:hAnsi="Times New Roman" w:cs="Times New Roman"/>
          <w:b/>
          <w:spacing w:val="-2"/>
          <w:sz w:val="28"/>
          <w:lang w:val="kk-KZ"/>
        </w:rPr>
        <w:t xml:space="preserve"> </w:t>
      </w:r>
      <w:r w:rsidRPr="00BB03DE">
        <w:rPr>
          <w:rFonts w:ascii="Times New Roman" w:eastAsia="Times New Roman" w:hAnsi="Times New Roman" w:cs="Times New Roman"/>
          <w:b/>
          <w:sz w:val="28"/>
          <w:lang w:val="kk-KZ"/>
        </w:rPr>
        <w:t>Л Е Н</w:t>
      </w:r>
      <w:r w:rsidRPr="00BB03DE">
        <w:rPr>
          <w:rFonts w:ascii="Times New Roman" w:eastAsia="Times New Roman" w:hAnsi="Times New Roman" w:cs="Times New Roman"/>
          <w:b/>
          <w:spacing w:val="-1"/>
          <w:sz w:val="28"/>
          <w:lang w:val="kk-KZ"/>
        </w:rPr>
        <w:t xml:space="preserve"> </w:t>
      </w:r>
      <w:r w:rsidRPr="00BB03DE">
        <w:rPr>
          <w:rFonts w:ascii="Times New Roman" w:eastAsia="Times New Roman" w:hAnsi="Times New Roman" w:cs="Times New Roman"/>
          <w:b/>
          <w:sz w:val="28"/>
          <w:lang w:val="kk-KZ"/>
        </w:rPr>
        <w:t>И Е</w:t>
      </w:r>
    </w:p>
    <w:p w:rsidR="00310B58" w:rsidRPr="00BB03DE" w:rsidRDefault="00310B58" w:rsidP="00310B58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kk-KZ"/>
        </w:rPr>
      </w:pPr>
    </w:p>
    <w:p w:rsidR="00310B58" w:rsidRPr="00BB03DE" w:rsidRDefault="00310B58" w:rsidP="00310B58">
      <w:pPr>
        <w:widowControl w:val="0"/>
        <w:tabs>
          <w:tab w:val="left" w:pos="4477"/>
          <w:tab w:val="left" w:pos="73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67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18</w:t>
      </w:r>
      <w:r w:rsidRPr="00BB03DE">
        <w:rPr>
          <w:rFonts w:ascii="Times New Roman" w:eastAsia="Times New Roman" w:hAnsi="Times New Roman" w:cs="Times New Roman"/>
          <w:sz w:val="28"/>
          <w:szCs w:val="28"/>
          <w:lang w:val="kk-KZ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6</w:t>
      </w:r>
      <w:r w:rsidRPr="00BB03DE">
        <w:rPr>
          <w:rFonts w:ascii="Times New Roman" w:eastAsia="Times New Roman" w:hAnsi="Times New Roman" w:cs="Times New Roman"/>
          <w:sz w:val="28"/>
          <w:szCs w:val="28"/>
          <w:lang w:val="kk-KZ"/>
        </w:rPr>
        <w:t>.202</w:t>
      </w:r>
      <w:r w:rsidRPr="00BB03DE">
        <w:rPr>
          <w:rFonts w:ascii="Times New Roman" w:eastAsia="Times New Roman" w:hAnsi="Times New Roman" w:cs="Times New Roman"/>
          <w:sz w:val="28"/>
          <w:szCs w:val="28"/>
          <w:lang w:val="ky-KG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-ж                                      № 2</w:t>
      </w:r>
      <w:r w:rsidRPr="00BB03DE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     </w:t>
      </w:r>
      <w:r w:rsidRPr="00BB03DE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        </w:t>
      </w:r>
      <w:r w:rsidRPr="00BB03DE">
        <w:rPr>
          <w:rFonts w:ascii="Times New Roman" w:eastAsia="Times New Roman" w:hAnsi="Times New Roman" w:cs="Times New Roman"/>
          <w:sz w:val="28"/>
          <w:szCs w:val="28"/>
          <w:lang w:val="kk-KZ"/>
        </w:rPr>
        <w:t>Момбеков</w:t>
      </w:r>
      <w:r w:rsidRPr="00BB03DE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Pr="00BB03DE">
        <w:rPr>
          <w:rFonts w:ascii="Times New Roman" w:eastAsia="Times New Roman" w:hAnsi="Times New Roman" w:cs="Times New Roman"/>
          <w:sz w:val="28"/>
          <w:szCs w:val="28"/>
          <w:lang w:val="kk-KZ"/>
        </w:rPr>
        <w:t>айылы</w:t>
      </w:r>
      <w:r w:rsidRPr="00BB03DE">
        <w:rPr>
          <w:rFonts w:ascii="Times New Roman" w:eastAsia="Times New Roman" w:hAnsi="Times New Roman" w:cs="Times New Roman"/>
          <w:spacing w:val="-67"/>
          <w:sz w:val="28"/>
          <w:szCs w:val="28"/>
          <w:lang w:val="kk-KZ"/>
        </w:rPr>
        <w:t xml:space="preserve"> </w:t>
      </w:r>
    </w:p>
    <w:p w:rsidR="00310B58" w:rsidRPr="00BB03DE" w:rsidRDefault="00310B58" w:rsidP="00310B58">
      <w:pPr>
        <w:widowControl w:val="0"/>
        <w:tabs>
          <w:tab w:val="left" w:pos="4477"/>
          <w:tab w:val="left" w:pos="73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67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pacing w:val="-67"/>
          <w:sz w:val="28"/>
          <w:szCs w:val="28"/>
          <w:lang w:val="ky-KG"/>
        </w:rPr>
        <w:t xml:space="preserve"> </w:t>
      </w:r>
    </w:p>
    <w:p w:rsidR="00310B58" w:rsidRPr="006C7CE6" w:rsidRDefault="00310B58" w:rsidP="00310B58">
      <w:pPr>
        <w:spacing w:after="0" w:line="240" w:lineRule="auto"/>
        <w:rPr>
          <w:rFonts w:ascii="Peterburg" w:hAnsi="Peterburg"/>
          <w:sz w:val="24"/>
          <w:szCs w:val="24"/>
          <w:lang w:val="ky-KG"/>
        </w:rPr>
      </w:pPr>
    </w:p>
    <w:p w:rsidR="00310B58" w:rsidRDefault="00310B58" w:rsidP="00310B58">
      <w:pPr>
        <w:widowControl w:val="0"/>
        <w:autoSpaceDE w:val="0"/>
        <w:autoSpaceDN w:val="0"/>
        <w:spacing w:after="0" w:line="240" w:lineRule="auto"/>
        <w:jc w:val="center"/>
        <w:rPr>
          <w:rFonts w:ascii="Peterburg" w:eastAsia="Times New Roman" w:hAnsi="Peterburg" w:cs="Times New Roman"/>
          <w:sz w:val="28"/>
          <w:szCs w:val="28"/>
          <w:lang w:val="ky-KG"/>
        </w:rPr>
      </w:pPr>
      <w:r w:rsidRPr="003F3931">
        <w:rPr>
          <w:rFonts w:ascii="Peterburg" w:hAnsi="Peterburg"/>
          <w:sz w:val="28"/>
          <w:szCs w:val="28"/>
          <w:lang w:val="ky-KG"/>
        </w:rPr>
        <w:t>Момбеков айылдык ке</w:t>
      </w:r>
      <w:r w:rsidRPr="003F3931">
        <w:rPr>
          <w:rFonts w:ascii="Cambria" w:hAnsi="Cambria" w:cs="Cambria"/>
          <w:sz w:val="28"/>
          <w:szCs w:val="28"/>
          <w:lang w:val="ky-KG"/>
        </w:rPr>
        <w:t>ң</w:t>
      </w:r>
      <w:r w:rsidRPr="003F3931">
        <w:rPr>
          <w:rFonts w:ascii="Peterburg" w:hAnsi="Peterburg" w:cs="Peterburg"/>
          <w:sz w:val="28"/>
          <w:szCs w:val="28"/>
          <w:lang w:val="ky-KG"/>
        </w:rPr>
        <w:t>ешинин</w:t>
      </w:r>
      <w:r w:rsidRPr="003F3931">
        <w:rPr>
          <w:rFonts w:ascii="Peterburg" w:hAnsi="Peterburg"/>
          <w:sz w:val="28"/>
          <w:szCs w:val="28"/>
          <w:lang w:val="ky-KG"/>
        </w:rPr>
        <w:t xml:space="preserve"> </w:t>
      </w:r>
      <w:r w:rsidRPr="00BB03DE">
        <w:rPr>
          <w:rFonts w:ascii="Peterburg" w:eastAsia="Times New Roman" w:hAnsi="Peterburg" w:cs="Times New Roman"/>
          <w:sz w:val="28"/>
          <w:szCs w:val="28"/>
          <w:lang w:val="ky-KG"/>
        </w:rPr>
        <w:t>ХХIХ-чакырылышынын</w:t>
      </w:r>
      <w:r>
        <w:rPr>
          <w:rFonts w:ascii="Peterburg" w:eastAsia="Times New Roman" w:hAnsi="Peterburg" w:cs="Times New Roman"/>
          <w:sz w:val="28"/>
          <w:szCs w:val="28"/>
          <w:lang w:val="ky-KG"/>
        </w:rPr>
        <w:t xml:space="preserve"> кезексиз</w:t>
      </w:r>
    </w:p>
    <w:p w:rsidR="00310B58" w:rsidRPr="003F3931" w:rsidRDefault="00310B58" w:rsidP="00310B58">
      <w:pPr>
        <w:widowControl w:val="0"/>
        <w:autoSpaceDE w:val="0"/>
        <w:autoSpaceDN w:val="0"/>
        <w:spacing w:after="0" w:line="240" w:lineRule="auto"/>
        <w:jc w:val="center"/>
        <w:rPr>
          <w:rFonts w:ascii="Peterburg" w:eastAsia="Times New Roman" w:hAnsi="Peterburg" w:cs="Times New Roman"/>
          <w:sz w:val="28"/>
          <w:szCs w:val="28"/>
          <w:lang w:val="ky-KG"/>
        </w:rPr>
      </w:pPr>
      <w:r>
        <w:rPr>
          <w:rFonts w:ascii="Peterburg" w:eastAsia="Times New Roman" w:hAnsi="Peterburg" w:cs="Times New Roman"/>
          <w:sz w:val="28"/>
          <w:szCs w:val="28"/>
          <w:lang w:val="ky-KG"/>
        </w:rPr>
        <w:t>6-</w:t>
      </w:r>
      <w:r w:rsidRPr="00BB03DE">
        <w:rPr>
          <w:rFonts w:ascii="Peterburg" w:eastAsia="Times New Roman" w:hAnsi="Peterburg" w:cs="Times New Roman"/>
          <w:sz w:val="28"/>
          <w:szCs w:val="28"/>
          <w:lang w:val="ky-KG"/>
        </w:rPr>
        <w:t>сессиясынын</w:t>
      </w:r>
      <w:r>
        <w:rPr>
          <w:rFonts w:ascii="Peterburg" w:eastAsia="Times New Roman" w:hAnsi="Peterburg" w:cs="Times New Roman"/>
          <w:sz w:val="28"/>
          <w:szCs w:val="28"/>
          <w:lang w:val="ky-KG"/>
        </w:rPr>
        <w:t xml:space="preserve"> </w:t>
      </w:r>
      <w:r>
        <w:rPr>
          <w:rFonts w:ascii="Peterburg" w:hAnsi="Peterburg"/>
          <w:sz w:val="28"/>
          <w:szCs w:val="28"/>
          <w:lang w:val="ky-KG"/>
        </w:rPr>
        <w:t xml:space="preserve">02.04.2025-жылдагы № 3 –токтомун </w:t>
      </w:r>
    </w:p>
    <w:p w:rsidR="00310B58" w:rsidRPr="003F3931" w:rsidRDefault="00310B58" w:rsidP="00310B58">
      <w:pPr>
        <w:spacing w:after="0" w:line="240" w:lineRule="auto"/>
        <w:jc w:val="center"/>
        <w:rPr>
          <w:rFonts w:ascii="Peterburg" w:hAnsi="Peterburg"/>
          <w:sz w:val="28"/>
          <w:szCs w:val="28"/>
          <w:lang w:val="ky-KG"/>
        </w:rPr>
      </w:pPr>
      <w:r w:rsidRPr="003F3931">
        <w:rPr>
          <w:rFonts w:ascii="Peterburg" w:hAnsi="Peterburg"/>
          <w:sz w:val="28"/>
          <w:szCs w:val="28"/>
          <w:lang w:val="ky-KG"/>
        </w:rPr>
        <w:t>жокко чыгаруу ж</w:t>
      </w:r>
      <w:r w:rsidRPr="003F3931">
        <w:rPr>
          <w:rFonts w:ascii="Cambria" w:hAnsi="Cambria" w:cs="Cambria"/>
          <w:sz w:val="28"/>
          <w:szCs w:val="28"/>
          <w:lang w:val="ky-KG"/>
        </w:rPr>
        <w:t>ө</w:t>
      </w:r>
      <w:r w:rsidRPr="003F3931">
        <w:rPr>
          <w:rFonts w:ascii="Peterburg" w:hAnsi="Peterburg" w:cs="Peterburg"/>
          <w:sz w:val="28"/>
          <w:szCs w:val="28"/>
          <w:lang w:val="ky-KG"/>
        </w:rPr>
        <w:t>н</w:t>
      </w:r>
      <w:r w:rsidRPr="003F3931">
        <w:rPr>
          <w:rFonts w:ascii="Cambria" w:hAnsi="Cambria" w:cs="Cambria"/>
          <w:sz w:val="28"/>
          <w:szCs w:val="28"/>
          <w:lang w:val="ky-KG"/>
        </w:rPr>
        <w:t>ү</w:t>
      </w:r>
      <w:r w:rsidRPr="003F3931">
        <w:rPr>
          <w:rFonts w:ascii="Peterburg" w:hAnsi="Peterburg" w:cs="Peterburg"/>
          <w:sz w:val="28"/>
          <w:szCs w:val="28"/>
          <w:lang w:val="ky-KG"/>
        </w:rPr>
        <w:t>нд</w:t>
      </w:r>
      <w:r w:rsidRPr="003F3931">
        <w:rPr>
          <w:rFonts w:ascii="Cambria" w:hAnsi="Cambria" w:cs="Cambria"/>
          <w:sz w:val="28"/>
          <w:szCs w:val="28"/>
          <w:lang w:val="ky-KG"/>
        </w:rPr>
        <w:t>ө</w:t>
      </w:r>
    </w:p>
    <w:p w:rsidR="00310B58" w:rsidRPr="003F3931" w:rsidRDefault="00310B58" w:rsidP="00310B58">
      <w:pPr>
        <w:spacing w:after="0" w:line="240" w:lineRule="auto"/>
        <w:jc w:val="center"/>
        <w:rPr>
          <w:rFonts w:ascii="Peterburg" w:hAnsi="Peterburg"/>
          <w:sz w:val="28"/>
          <w:szCs w:val="28"/>
          <w:lang w:val="ky-KG"/>
        </w:rPr>
      </w:pPr>
    </w:p>
    <w:p w:rsidR="00310B58" w:rsidRPr="00237C05" w:rsidRDefault="00310B58" w:rsidP="00310B58">
      <w:pPr>
        <w:widowControl w:val="0"/>
        <w:autoSpaceDE w:val="0"/>
        <w:autoSpaceDN w:val="0"/>
        <w:spacing w:after="0" w:line="240" w:lineRule="auto"/>
        <w:jc w:val="both"/>
        <w:rPr>
          <w:rFonts w:ascii="Peterburg" w:eastAsia="Times New Roman" w:hAnsi="Peterburg" w:cs="Times New Roman"/>
          <w:sz w:val="28"/>
          <w:szCs w:val="28"/>
          <w:lang w:val="ky-KG"/>
        </w:rPr>
      </w:pPr>
      <w:r>
        <w:rPr>
          <w:rFonts w:ascii="Peterburg" w:hAnsi="Peterburg"/>
          <w:sz w:val="28"/>
          <w:szCs w:val="28"/>
          <w:lang w:val="ky-KG"/>
        </w:rPr>
        <w:t xml:space="preserve">            Ноокен райондук прокуратурасынын 13.06.2025-жылдагы  № 25/137-07-11/1-4-00927  катынын негизинде </w:t>
      </w:r>
      <w:r w:rsidRPr="003F3931">
        <w:rPr>
          <w:rFonts w:ascii="Peterburg" w:hAnsi="Peterburg"/>
          <w:sz w:val="28"/>
          <w:szCs w:val="28"/>
          <w:lang w:val="ky-KG"/>
        </w:rPr>
        <w:t xml:space="preserve"> Момбеков айылдык ке</w:t>
      </w:r>
      <w:r w:rsidRPr="003F3931">
        <w:rPr>
          <w:rFonts w:ascii="Cambria" w:hAnsi="Cambria" w:cs="Cambria"/>
          <w:sz w:val="28"/>
          <w:szCs w:val="28"/>
          <w:lang w:val="ky-KG"/>
        </w:rPr>
        <w:t>ң</w:t>
      </w:r>
      <w:r w:rsidRPr="003F3931">
        <w:rPr>
          <w:rFonts w:ascii="Peterburg" w:hAnsi="Peterburg" w:cs="Peterburg"/>
          <w:sz w:val="28"/>
          <w:szCs w:val="28"/>
          <w:lang w:val="ky-KG"/>
        </w:rPr>
        <w:t>ешинин</w:t>
      </w:r>
      <w:r w:rsidRPr="003F3931">
        <w:rPr>
          <w:rFonts w:ascii="Peterburg" w:hAnsi="Peterburg"/>
          <w:sz w:val="28"/>
          <w:szCs w:val="28"/>
          <w:lang w:val="ky-KG"/>
        </w:rPr>
        <w:t xml:space="preserve"> </w:t>
      </w:r>
      <w:r w:rsidRPr="00BB03DE">
        <w:rPr>
          <w:rFonts w:ascii="Peterburg" w:eastAsia="Times New Roman" w:hAnsi="Peterburg" w:cs="Times New Roman"/>
          <w:sz w:val="28"/>
          <w:szCs w:val="28"/>
          <w:lang w:val="ky-KG"/>
        </w:rPr>
        <w:t>ХХIХ-чакырылышынын</w:t>
      </w:r>
      <w:r>
        <w:rPr>
          <w:rFonts w:ascii="Peterburg" w:eastAsia="Times New Roman" w:hAnsi="Peterburg" w:cs="Times New Roman"/>
          <w:sz w:val="28"/>
          <w:szCs w:val="28"/>
          <w:lang w:val="ky-KG"/>
        </w:rPr>
        <w:t xml:space="preserve"> 6-</w:t>
      </w:r>
      <w:r w:rsidRPr="00BB03DE">
        <w:rPr>
          <w:rFonts w:ascii="Peterburg" w:eastAsia="Times New Roman" w:hAnsi="Peterburg" w:cs="Times New Roman"/>
          <w:sz w:val="28"/>
          <w:szCs w:val="28"/>
          <w:lang w:val="ky-KG"/>
        </w:rPr>
        <w:t>сессиясынын</w:t>
      </w:r>
      <w:r>
        <w:rPr>
          <w:rFonts w:ascii="Peterburg" w:hAnsi="Peterburg"/>
          <w:sz w:val="28"/>
          <w:szCs w:val="28"/>
          <w:lang w:val="ky-KG"/>
        </w:rPr>
        <w:t xml:space="preserve"> 02.04.2025-жылдагы № 3 –токтомунун жокко чыгаруу боюнча маселени  </w:t>
      </w:r>
      <w:r w:rsidRPr="003F3931">
        <w:rPr>
          <w:rFonts w:ascii="Peterburg" w:hAnsi="Peterburg"/>
          <w:sz w:val="28"/>
          <w:szCs w:val="28"/>
          <w:lang w:val="ky-KG"/>
        </w:rPr>
        <w:t xml:space="preserve"> угуп жана </w:t>
      </w:r>
      <w:r>
        <w:rPr>
          <w:rFonts w:ascii="Peterburg" w:hAnsi="Peterburg"/>
          <w:sz w:val="28"/>
          <w:szCs w:val="28"/>
          <w:lang w:val="ky-KG"/>
        </w:rPr>
        <w:t>талкуулап Момбеков айыл аймагынын</w:t>
      </w:r>
      <w:r w:rsidRPr="003F3931">
        <w:rPr>
          <w:rFonts w:ascii="Peterburg" w:hAnsi="Peterburg"/>
          <w:sz w:val="28"/>
          <w:szCs w:val="28"/>
          <w:lang w:val="ky-KG"/>
        </w:rPr>
        <w:t xml:space="preserve"> </w:t>
      </w:r>
      <w:r>
        <w:rPr>
          <w:rFonts w:ascii="Peterburg" w:hAnsi="Peterburg"/>
          <w:sz w:val="28"/>
          <w:szCs w:val="28"/>
          <w:lang w:val="ky-KG"/>
        </w:rPr>
        <w:t xml:space="preserve">   </w:t>
      </w:r>
      <w:r w:rsidRPr="00BB03DE">
        <w:rPr>
          <w:rFonts w:ascii="Peterburg" w:eastAsia="Times New Roman" w:hAnsi="Peterburg" w:cs="Times New Roman"/>
          <w:sz w:val="28"/>
          <w:szCs w:val="28"/>
          <w:lang w:val="ky-KG" w:eastAsia="ru-RU"/>
        </w:rPr>
        <w:t xml:space="preserve">Момбеков </w:t>
      </w:r>
      <w:r>
        <w:rPr>
          <w:rFonts w:ascii="Peterburg" w:eastAsia="Times New Roman" w:hAnsi="Peterburg" w:cs="Times New Roman"/>
          <w:sz w:val="28"/>
          <w:szCs w:val="28"/>
          <w:lang w:val="ky-KG" w:eastAsia="ru-RU"/>
        </w:rPr>
        <w:t xml:space="preserve">   </w:t>
      </w:r>
      <w:r w:rsidRPr="00BB03DE">
        <w:rPr>
          <w:rFonts w:ascii="Peterburg" w:eastAsia="Times New Roman" w:hAnsi="Peterburg" w:cs="Times New Roman"/>
          <w:sz w:val="28"/>
          <w:szCs w:val="28"/>
          <w:lang w:val="ky-KG" w:eastAsia="ru-RU"/>
        </w:rPr>
        <w:t>айылдык</w:t>
      </w:r>
      <w:r>
        <w:rPr>
          <w:rFonts w:ascii="Peterburg" w:eastAsia="Times New Roman" w:hAnsi="Peterburg" w:cs="Times New Roman"/>
          <w:sz w:val="28"/>
          <w:szCs w:val="28"/>
          <w:lang w:val="ky-KG" w:eastAsia="ru-RU"/>
        </w:rPr>
        <w:t xml:space="preserve">   </w:t>
      </w:r>
      <w:r w:rsidRPr="00BB03DE">
        <w:rPr>
          <w:rFonts w:ascii="Peterburg" w:eastAsia="Times New Roman" w:hAnsi="Peterburg" w:cs="Times New Roman"/>
          <w:sz w:val="28"/>
          <w:szCs w:val="28"/>
          <w:lang w:val="ky-KG" w:eastAsia="ru-RU"/>
        </w:rPr>
        <w:t xml:space="preserve"> кеңешинин</w:t>
      </w:r>
      <w:r>
        <w:rPr>
          <w:rFonts w:ascii="Peterburg" w:eastAsia="Times New Roman" w:hAnsi="Peterburg" w:cs="Times New Roman"/>
          <w:sz w:val="28"/>
          <w:szCs w:val="28"/>
          <w:lang w:val="ky-KG" w:eastAsia="ru-RU"/>
        </w:rPr>
        <w:t xml:space="preserve">       </w:t>
      </w:r>
      <w:r w:rsidRPr="00BB03DE">
        <w:rPr>
          <w:rFonts w:ascii="Peterburg" w:eastAsia="Times New Roman" w:hAnsi="Peterburg" w:cs="Times New Roman"/>
          <w:sz w:val="28"/>
          <w:szCs w:val="28"/>
          <w:lang w:val="ky-KG"/>
        </w:rPr>
        <w:t xml:space="preserve">ХХIХ-чакырылышынын </w:t>
      </w:r>
      <w:r>
        <w:rPr>
          <w:rFonts w:ascii="Peterburg" w:eastAsia="Times New Roman" w:hAnsi="Peterburg" w:cs="Times New Roman"/>
          <w:sz w:val="28"/>
          <w:szCs w:val="28"/>
          <w:lang w:val="ky-KG"/>
        </w:rPr>
        <w:t xml:space="preserve">   кезексиз    9-сессиясы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3F3931">
        <w:rPr>
          <w:rFonts w:ascii="Peterburg" w:hAnsi="Peterburg"/>
          <w:b/>
          <w:sz w:val="28"/>
          <w:szCs w:val="28"/>
          <w:lang w:val="ky-KG"/>
        </w:rPr>
        <w:t>токтом кылат:</w:t>
      </w:r>
    </w:p>
    <w:p w:rsidR="00310B58" w:rsidRPr="003F3931" w:rsidRDefault="00310B58" w:rsidP="00310B58">
      <w:pPr>
        <w:spacing w:after="0" w:line="240" w:lineRule="auto"/>
        <w:jc w:val="both"/>
        <w:rPr>
          <w:rFonts w:ascii="Peterburg" w:hAnsi="Peterburg"/>
          <w:b/>
          <w:sz w:val="28"/>
          <w:szCs w:val="28"/>
          <w:lang w:val="ky-KG"/>
        </w:rPr>
      </w:pPr>
    </w:p>
    <w:p w:rsidR="00310B58" w:rsidRPr="00D138C5" w:rsidRDefault="00310B58" w:rsidP="00310B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Peterburg" w:hAnsi="Peterburg"/>
          <w:b/>
          <w:sz w:val="28"/>
          <w:szCs w:val="28"/>
          <w:lang w:val="ky-KG"/>
        </w:rPr>
      </w:pPr>
      <w:r w:rsidRPr="0059036B">
        <w:rPr>
          <w:rFonts w:ascii="Peterburg" w:hAnsi="Peterburg"/>
          <w:sz w:val="28"/>
          <w:szCs w:val="28"/>
          <w:lang w:val="ky-KG"/>
        </w:rPr>
        <w:t xml:space="preserve">Ноокен райондук прокуратурасынын 13.06.2025-жылдагы </w:t>
      </w:r>
    </w:p>
    <w:p w:rsidR="00310B58" w:rsidRPr="0059036B" w:rsidRDefault="00310B58" w:rsidP="00310B58">
      <w:pPr>
        <w:spacing w:after="0" w:line="240" w:lineRule="auto"/>
        <w:jc w:val="both"/>
        <w:rPr>
          <w:rFonts w:ascii="Peterburg" w:hAnsi="Peterburg"/>
          <w:b/>
          <w:sz w:val="28"/>
          <w:szCs w:val="28"/>
          <w:lang w:val="ky-KG"/>
        </w:rPr>
      </w:pPr>
      <w:r w:rsidRPr="00D138C5">
        <w:rPr>
          <w:rFonts w:ascii="Peterburg" w:hAnsi="Peterburg"/>
          <w:sz w:val="28"/>
          <w:szCs w:val="28"/>
          <w:lang w:val="ky-KG"/>
        </w:rPr>
        <w:t>25/137-</w:t>
      </w:r>
      <w:r w:rsidRPr="0059036B">
        <w:rPr>
          <w:rFonts w:ascii="Peterburg" w:hAnsi="Peterburg"/>
          <w:sz w:val="28"/>
          <w:szCs w:val="28"/>
          <w:lang w:val="ky-KG"/>
        </w:rPr>
        <w:t>07-11/1-4-00927  каты</w:t>
      </w:r>
      <w:r>
        <w:rPr>
          <w:rFonts w:ascii="Peterburg" w:hAnsi="Peterburg"/>
          <w:sz w:val="28"/>
          <w:szCs w:val="28"/>
          <w:lang w:val="ky-KG"/>
        </w:rPr>
        <w:t xml:space="preserve">  аткарууга  алынсын. </w:t>
      </w:r>
    </w:p>
    <w:p w:rsidR="00310B58" w:rsidRDefault="00310B58" w:rsidP="00310B58">
      <w:pPr>
        <w:widowControl w:val="0"/>
        <w:autoSpaceDE w:val="0"/>
        <w:autoSpaceDN w:val="0"/>
        <w:spacing w:after="0" w:line="240" w:lineRule="auto"/>
        <w:jc w:val="both"/>
        <w:rPr>
          <w:rFonts w:ascii="Peterburg" w:hAnsi="Peterburg"/>
          <w:b/>
          <w:sz w:val="28"/>
          <w:szCs w:val="28"/>
          <w:lang w:val="ky-KG"/>
        </w:rPr>
      </w:pPr>
    </w:p>
    <w:p w:rsidR="00310B58" w:rsidRDefault="00310B58" w:rsidP="00310B58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Peterburg" w:eastAsia="Times New Roman" w:hAnsi="Peterburg" w:cs="Times New Roman"/>
          <w:sz w:val="28"/>
          <w:szCs w:val="28"/>
          <w:lang w:val="ky-KG"/>
        </w:rPr>
      </w:pPr>
      <w:r w:rsidRPr="0059036B">
        <w:rPr>
          <w:rFonts w:ascii="Peterburg" w:hAnsi="Peterburg"/>
          <w:sz w:val="28"/>
          <w:szCs w:val="28"/>
          <w:lang w:val="ky-KG"/>
        </w:rPr>
        <w:t xml:space="preserve">Момбеков </w:t>
      </w:r>
      <w:r>
        <w:rPr>
          <w:rFonts w:ascii="Peterburg" w:hAnsi="Peterburg"/>
          <w:sz w:val="28"/>
          <w:szCs w:val="28"/>
          <w:lang w:val="ky-KG"/>
        </w:rPr>
        <w:t xml:space="preserve"> </w:t>
      </w:r>
      <w:r w:rsidRPr="0059036B">
        <w:rPr>
          <w:rFonts w:ascii="Peterburg" w:hAnsi="Peterburg"/>
          <w:sz w:val="28"/>
          <w:szCs w:val="28"/>
          <w:lang w:val="ky-KG"/>
        </w:rPr>
        <w:t>айылдык</w:t>
      </w:r>
      <w:r>
        <w:rPr>
          <w:rFonts w:ascii="Peterburg" w:hAnsi="Peterburg"/>
          <w:sz w:val="28"/>
          <w:szCs w:val="28"/>
          <w:lang w:val="ky-KG"/>
        </w:rPr>
        <w:t xml:space="preserve"> </w:t>
      </w:r>
      <w:r w:rsidRPr="0059036B">
        <w:rPr>
          <w:rFonts w:ascii="Peterburg" w:hAnsi="Peterburg"/>
          <w:sz w:val="28"/>
          <w:szCs w:val="28"/>
          <w:lang w:val="ky-KG"/>
        </w:rPr>
        <w:t>ке</w:t>
      </w:r>
      <w:r w:rsidRPr="0059036B">
        <w:rPr>
          <w:rFonts w:ascii="Cambria" w:hAnsi="Cambria" w:cs="Cambria"/>
          <w:sz w:val="28"/>
          <w:szCs w:val="28"/>
          <w:lang w:val="ky-KG"/>
        </w:rPr>
        <w:t>ң</w:t>
      </w:r>
      <w:r w:rsidRPr="0059036B">
        <w:rPr>
          <w:rFonts w:ascii="Peterburg" w:hAnsi="Peterburg" w:cs="Peterburg"/>
          <w:sz w:val="28"/>
          <w:szCs w:val="28"/>
          <w:lang w:val="ky-KG"/>
        </w:rPr>
        <w:t>ешинин</w:t>
      </w:r>
      <w:r w:rsidRPr="0059036B">
        <w:rPr>
          <w:rFonts w:ascii="Peterburg" w:hAnsi="Peterburg"/>
          <w:sz w:val="28"/>
          <w:szCs w:val="28"/>
          <w:lang w:val="ky-KG"/>
        </w:rPr>
        <w:t xml:space="preserve"> </w:t>
      </w:r>
      <w:r>
        <w:rPr>
          <w:rFonts w:ascii="Peterburg" w:hAnsi="Peterburg"/>
          <w:sz w:val="28"/>
          <w:szCs w:val="28"/>
          <w:lang w:val="ky-KG"/>
        </w:rPr>
        <w:t xml:space="preserve">   </w:t>
      </w:r>
      <w:r w:rsidRPr="0059036B">
        <w:rPr>
          <w:rFonts w:ascii="Peterburg" w:eastAsia="Times New Roman" w:hAnsi="Peterburg" w:cs="Times New Roman"/>
          <w:sz w:val="28"/>
          <w:szCs w:val="28"/>
          <w:lang w:val="ky-KG"/>
        </w:rPr>
        <w:t>ХХIХ-</w:t>
      </w:r>
      <w:r>
        <w:rPr>
          <w:rFonts w:ascii="Peterburg" w:eastAsia="Times New Roman" w:hAnsi="Peterburg" w:cs="Times New Roman"/>
          <w:sz w:val="28"/>
          <w:szCs w:val="28"/>
          <w:lang w:val="ky-KG"/>
        </w:rPr>
        <w:t xml:space="preserve"> </w:t>
      </w:r>
      <w:r w:rsidRPr="00D138C5">
        <w:rPr>
          <w:rFonts w:ascii="Peterburg" w:eastAsia="Times New Roman" w:hAnsi="Peterburg" w:cs="Times New Roman"/>
          <w:sz w:val="28"/>
          <w:szCs w:val="28"/>
          <w:lang w:val="ky-KG"/>
        </w:rPr>
        <w:t>чакырылышынын 6-</w:t>
      </w:r>
    </w:p>
    <w:p w:rsidR="00310B58" w:rsidRPr="00D138C5" w:rsidRDefault="00310B58" w:rsidP="00310B58">
      <w:pPr>
        <w:widowControl w:val="0"/>
        <w:autoSpaceDE w:val="0"/>
        <w:autoSpaceDN w:val="0"/>
        <w:spacing w:after="0" w:line="240" w:lineRule="auto"/>
        <w:jc w:val="both"/>
        <w:rPr>
          <w:rFonts w:ascii="Peterburg" w:eastAsia="Times New Roman" w:hAnsi="Peterburg" w:cs="Times New Roman"/>
          <w:sz w:val="28"/>
          <w:szCs w:val="28"/>
          <w:lang w:val="ky-KG"/>
        </w:rPr>
      </w:pPr>
      <w:r>
        <w:rPr>
          <w:rFonts w:ascii="Peterburg" w:eastAsia="Times New Roman" w:hAnsi="Peterburg" w:cs="Times New Roman"/>
          <w:sz w:val="28"/>
          <w:szCs w:val="28"/>
          <w:lang w:val="ky-KG"/>
        </w:rPr>
        <w:t>с</w:t>
      </w:r>
      <w:r w:rsidRPr="00D138C5">
        <w:rPr>
          <w:rFonts w:ascii="Peterburg" w:eastAsia="Times New Roman" w:hAnsi="Peterburg" w:cs="Times New Roman"/>
          <w:sz w:val="28"/>
          <w:szCs w:val="28"/>
          <w:lang w:val="ky-KG"/>
        </w:rPr>
        <w:t>ессиясынын</w:t>
      </w:r>
      <w:r>
        <w:rPr>
          <w:rFonts w:ascii="Peterburg" w:eastAsia="Times New Roman" w:hAnsi="Peterburg" w:cs="Times New Roman"/>
          <w:sz w:val="28"/>
          <w:szCs w:val="28"/>
          <w:lang w:val="ky-KG"/>
        </w:rPr>
        <w:t xml:space="preserve"> </w:t>
      </w:r>
      <w:r w:rsidRPr="00D138C5">
        <w:rPr>
          <w:rFonts w:ascii="Peterburg" w:eastAsia="Times New Roman" w:hAnsi="Peterburg" w:cs="Times New Roman"/>
          <w:sz w:val="28"/>
          <w:szCs w:val="28"/>
          <w:lang w:val="ky-KG"/>
        </w:rPr>
        <w:t xml:space="preserve"> </w:t>
      </w:r>
      <w:r w:rsidRPr="00D138C5">
        <w:rPr>
          <w:rFonts w:ascii="Peterburg" w:hAnsi="Peterburg"/>
          <w:sz w:val="28"/>
          <w:szCs w:val="28"/>
          <w:lang w:val="ky-KG"/>
        </w:rPr>
        <w:t>02.04.2025-жылдагы   № 3 –токтому  жокко чыгарылсын.</w:t>
      </w:r>
    </w:p>
    <w:p w:rsidR="00310B58" w:rsidRPr="0059036B" w:rsidRDefault="00310B58" w:rsidP="00310B58">
      <w:pPr>
        <w:widowControl w:val="0"/>
        <w:autoSpaceDE w:val="0"/>
        <w:autoSpaceDN w:val="0"/>
        <w:spacing w:after="0" w:line="240" w:lineRule="auto"/>
        <w:jc w:val="both"/>
        <w:rPr>
          <w:rFonts w:ascii="Peterburg" w:eastAsia="Times New Roman" w:hAnsi="Peterburg" w:cs="Times New Roman"/>
          <w:sz w:val="28"/>
          <w:szCs w:val="28"/>
          <w:lang w:val="ky-KG"/>
        </w:rPr>
      </w:pPr>
    </w:p>
    <w:p w:rsidR="00310B58" w:rsidRPr="00D138C5" w:rsidRDefault="00310B58" w:rsidP="00310B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Peterburg" w:hAnsi="Peterburg"/>
          <w:sz w:val="28"/>
          <w:szCs w:val="28"/>
          <w:lang w:val="ky-KG"/>
        </w:rPr>
      </w:pPr>
      <w:r w:rsidRPr="003F3931">
        <w:rPr>
          <w:rFonts w:ascii="Peterburg" w:hAnsi="Peterburg"/>
          <w:sz w:val="28"/>
          <w:szCs w:val="28"/>
          <w:lang w:val="ky-KG"/>
        </w:rPr>
        <w:t>Токтомдун аткарылышын к</w:t>
      </w:r>
      <w:r w:rsidRPr="003F3931">
        <w:rPr>
          <w:rFonts w:ascii="Cambria" w:hAnsi="Cambria" w:cs="Cambria"/>
          <w:sz w:val="28"/>
          <w:szCs w:val="28"/>
          <w:lang w:val="ky-KG"/>
        </w:rPr>
        <w:t>ө</w:t>
      </w:r>
      <w:r w:rsidRPr="003F3931">
        <w:rPr>
          <w:rFonts w:ascii="Peterburg" w:hAnsi="Peterburg" w:cs="Peterburg"/>
          <w:sz w:val="28"/>
          <w:szCs w:val="28"/>
          <w:lang w:val="ky-KG"/>
        </w:rPr>
        <w:t>з</w:t>
      </w:r>
      <w:r w:rsidRPr="003F3931">
        <w:rPr>
          <w:rFonts w:ascii="Cambria" w:hAnsi="Cambria" w:cs="Cambria"/>
          <w:sz w:val="28"/>
          <w:szCs w:val="28"/>
          <w:lang w:val="ky-KG"/>
        </w:rPr>
        <w:t>ө</w:t>
      </w:r>
      <w:r w:rsidRPr="003F3931">
        <w:rPr>
          <w:rFonts w:ascii="Peterburg" w:hAnsi="Peterburg" w:cs="Peterburg"/>
          <w:sz w:val="28"/>
          <w:szCs w:val="28"/>
          <w:lang w:val="ky-KG"/>
        </w:rPr>
        <w:t>м</w:t>
      </w:r>
      <w:r w:rsidRPr="003F3931">
        <w:rPr>
          <w:rFonts w:ascii="Cambria" w:hAnsi="Cambria" w:cs="Cambria"/>
          <w:sz w:val="28"/>
          <w:szCs w:val="28"/>
          <w:lang w:val="ky-KG"/>
        </w:rPr>
        <w:t>ө</w:t>
      </w:r>
      <w:r w:rsidRPr="003F3931">
        <w:rPr>
          <w:rFonts w:ascii="Peterburg" w:hAnsi="Peterburg" w:cs="Peterburg"/>
          <w:sz w:val="28"/>
          <w:szCs w:val="28"/>
          <w:lang w:val="ky-KG"/>
        </w:rPr>
        <w:t>лд</w:t>
      </w:r>
      <w:r w:rsidRPr="003F3931">
        <w:rPr>
          <w:rFonts w:ascii="Cambria" w:hAnsi="Cambria" w:cs="Cambria"/>
          <w:sz w:val="28"/>
          <w:szCs w:val="28"/>
          <w:lang w:val="ky-KG"/>
        </w:rPr>
        <w:t>өө</w:t>
      </w:r>
      <w:r w:rsidRPr="003F3931">
        <w:rPr>
          <w:rFonts w:ascii="Peterburg" w:hAnsi="Peterburg"/>
          <w:sz w:val="28"/>
          <w:szCs w:val="28"/>
          <w:lang w:val="ky-KG"/>
        </w:rPr>
        <w:t xml:space="preserve"> </w:t>
      </w:r>
      <w:r w:rsidRPr="003F3931">
        <w:rPr>
          <w:rFonts w:ascii="Peterburg" w:hAnsi="Peterburg" w:cs="Peterburg"/>
          <w:sz w:val="28"/>
          <w:szCs w:val="28"/>
          <w:lang w:val="ky-KG"/>
        </w:rPr>
        <w:t>жагы</w:t>
      </w:r>
      <w:r w:rsidRPr="003F3931">
        <w:rPr>
          <w:rFonts w:ascii="Peterburg" w:hAnsi="Peterburg"/>
          <w:sz w:val="28"/>
          <w:szCs w:val="28"/>
          <w:lang w:val="ky-KG"/>
        </w:rPr>
        <w:t xml:space="preserve"> </w:t>
      </w:r>
      <w:r w:rsidRPr="003F3931">
        <w:rPr>
          <w:rFonts w:ascii="Peterburg" w:hAnsi="Peterburg" w:cs="Peterburg"/>
          <w:sz w:val="28"/>
          <w:szCs w:val="28"/>
          <w:lang w:val="ky-KG"/>
        </w:rPr>
        <w:t xml:space="preserve"> айылдык </w:t>
      </w:r>
    </w:p>
    <w:p w:rsidR="00310B58" w:rsidRPr="003F3931" w:rsidRDefault="00310B58" w:rsidP="00310B58">
      <w:pPr>
        <w:spacing w:after="0" w:line="240" w:lineRule="auto"/>
        <w:jc w:val="both"/>
        <w:rPr>
          <w:rFonts w:ascii="Peterburg" w:hAnsi="Peterburg"/>
          <w:sz w:val="28"/>
          <w:szCs w:val="28"/>
          <w:lang w:val="ky-KG"/>
        </w:rPr>
      </w:pPr>
      <w:r>
        <w:rPr>
          <w:rFonts w:ascii="Peterburg" w:hAnsi="Peterburg" w:cs="Peterburg"/>
          <w:sz w:val="28"/>
          <w:szCs w:val="28"/>
          <w:lang w:val="ky-KG"/>
        </w:rPr>
        <w:t>к</w:t>
      </w:r>
      <w:r w:rsidRPr="00D138C5">
        <w:rPr>
          <w:rFonts w:ascii="Peterburg" w:hAnsi="Peterburg" w:cs="Peterburg"/>
          <w:sz w:val="28"/>
          <w:szCs w:val="28"/>
          <w:lang w:val="ky-KG"/>
        </w:rPr>
        <w:t>е</w:t>
      </w:r>
      <w:r w:rsidRPr="00D138C5">
        <w:rPr>
          <w:rFonts w:ascii="Cambria" w:hAnsi="Cambria" w:cs="Cambria"/>
          <w:sz w:val="28"/>
          <w:szCs w:val="28"/>
          <w:lang w:val="ky-KG"/>
        </w:rPr>
        <w:t>ң</w:t>
      </w:r>
      <w:r>
        <w:rPr>
          <w:rFonts w:ascii="Peterburg" w:hAnsi="Peterburg" w:cs="Peterburg"/>
          <w:sz w:val="28"/>
          <w:szCs w:val="28"/>
          <w:lang w:val="ky-KG"/>
        </w:rPr>
        <w:t xml:space="preserve">ештин Мыйзамдуулук жана укук коргоо боюнча туруктуу комиссиясына </w:t>
      </w:r>
      <w:r>
        <w:rPr>
          <w:rFonts w:ascii="Peterburg" w:hAnsi="Peterburg"/>
          <w:sz w:val="28"/>
          <w:szCs w:val="28"/>
          <w:lang w:val="ky-KG"/>
        </w:rPr>
        <w:t xml:space="preserve"> </w:t>
      </w:r>
      <w:r w:rsidRPr="003F3931">
        <w:rPr>
          <w:rFonts w:ascii="Peterburg" w:hAnsi="Peterburg"/>
          <w:sz w:val="28"/>
          <w:szCs w:val="28"/>
          <w:lang w:val="ky-KG"/>
        </w:rPr>
        <w:t xml:space="preserve"> </w:t>
      </w:r>
      <w:r w:rsidRPr="003F3931">
        <w:rPr>
          <w:rFonts w:ascii="Peterburg" w:hAnsi="Peterburg" w:cs="Peterburg"/>
          <w:sz w:val="28"/>
          <w:szCs w:val="28"/>
          <w:lang w:val="ky-KG"/>
        </w:rPr>
        <w:t>ж</w:t>
      </w:r>
      <w:r w:rsidRPr="003F3931">
        <w:rPr>
          <w:rFonts w:ascii="Cambria" w:hAnsi="Cambria" w:cs="Cambria"/>
          <w:sz w:val="28"/>
          <w:szCs w:val="28"/>
          <w:lang w:val="ky-KG"/>
        </w:rPr>
        <w:t>ү</w:t>
      </w:r>
      <w:r w:rsidRPr="003F3931">
        <w:rPr>
          <w:rFonts w:ascii="Peterburg" w:hAnsi="Peterburg" w:cs="Peterburg"/>
          <w:sz w:val="28"/>
          <w:szCs w:val="28"/>
          <w:lang w:val="ky-KG"/>
        </w:rPr>
        <w:t>кт</w:t>
      </w:r>
      <w:r w:rsidRPr="003F3931">
        <w:rPr>
          <w:rFonts w:ascii="Cambria" w:hAnsi="Cambria" w:cs="Cambria"/>
          <w:sz w:val="28"/>
          <w:szCs w:val="28"/>
          <w:lang w:val="ky-KG"/>
        </w:rPr>
        <w:t>ө</w:t>
      </w:r>
      <w:r w:rsidRPr="003F3931">
        <w:rPr>
          <w:rFonts w:ascii="Peterburg" w:hAnsi="Peterburg" w:cs="Peterburg"/>
          <w:sz w:val="28"/>
          <w:szCs w:val="28"/>
          <w:lang w:val="ky-KG"/>
        </w:rPr>
        <w:t>лс</w:t>
      </w:r>
      <w:r w:rsidRPr="003F3931">
        <w:rPr>
          <w:rFonts w:ascii="Cambria" w:hAnsi="Cambria" w:cs="Cambria"/>
          <w:sz w:val="28"/>
          <w:szCs w:val="28"/>
          <w:lang w:val="ky-KG"/>
        </w:rPr>
        <w:t>ү</w:t>
      </w:r>
      <w:r w:rsidRPr="003F3931">
        <w:rPr>
          <w:rFonts w:ascii="Peterburg" w:hAnsi="Peterburg" w:cs="Peterburg"/>
          <w:sz w:val="28"/>
          <w:szCs w:val="28"/>
          <w:lang w:val="ky-KG"/>
        </w:rPr>
        <w:t>н</w:t>
      </w:r>
      <w:r w:rsidRPr="003F3931">
        <w:rPr>
          <w:rFonts w:ascii="Peterburg" w:hAnsi="Peterburg"/>
          <w:sz w:val="28"/>
          <w:szCs w:val="28"/>
          <w:lang w:val="ky-KG"/>
        </w:rPr>
        <w:t xml:space="preserve">. </w:t>
      </w:r>
    </w:p>
    <w:p w:rsidR="00310B58" w:rsidRPr="003F3931" w:rsidRDefault="00310B58" w:rsidP="00310B58">
      <w:pPr>
        <w:spacing w:after="0" w:line="240" w:lineRule="auto"/>
        <w:jc w:val="center"/>
        <w:rPr>
          <w:rFonts w:ascii="Peterburg" w:hAnsi="Peterburg"/>
          <w:sz w:val="28"/>
          <w:szCs w:val="28"/>
          <w:lang w:val="ky-KG"/>
        </w:rPr>
      </w:pPr>
    </w:p>
    <w:p w:rsidR="00310B58" w:rsidRDefault="00310B58" w:rsidP="00310B58">
      <w:pPr>
        <w:spacing w:after="0" w:line="240" w:lineRule="auto"/>
        <w:rPr>
          <w:rFonts w:ascii="Peterburg" w:hAnsi="Peterburg"/>
          <w:sz w:val="28"/>
          <w:szCs w:val="28"/>
          <w:lang w:val="ky-KG"/>
        </w:rPr>
      </w:pPr>
    </w:p>
    <w:p w:rsidR="00310B58" w:rsidRDefault="00310B58" w:rsidP="00310B58">
      <w:pPr>
        <w:spacing w:after="0" w:line="240" w:lineRule="auto"/>
        <w:rPr>
          <w:rFonts w:ascii="Peterburg" w:hAnsi="Peterburg"/>
          <w:sz w:val="28"/>
          <w:szCs w:val="28"/>
          <w:lang w:val="ky-KG"/>
        </w:rPr>
      </w:pPr>
    </w:p>
    <w:p w:rsidR="00310B58" w:rsidRPr="003F3931" w:rsidRDefault="00310B58" w:rsidP="00310B58">
      <w:pPr>
        <w:spacing w:after="0" w:line="240" w:lineRule="auto"/>
        <w:rPr>
          <w:rFonts w:ascii="Peterburg" w:hAnsi="Peterburg"/>
          <w:sz w:val="28"/>
          <w:szCs w:val="28"/>
          <w:lang w:val="ky-KG"/>
        </w:rPr>
      </w:pPr>
    </w:p>
    <w:p w:rsidR="00310B58" w:rsidRDefault="00310B58" w:rsidP="00310B58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59036B">
        <w:rPr>
          <w:rFonts w:ascii="Times New Roman" w:hAnsi="Times New Roman" w:cs="Times New Roman"/>
          <w:sz w:val="28"/>
          <w:szCs w:val="28"/>
          <w:lang w:val="ky-KG"/>
        </w:rPr>
        <w:t xml:space="preserve"> Төрага :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       </w:t>
      </w:r>
      <w:r w:rsidRPr="0059036B">
        <w:rPr>
          <w:rFonts w:ascii="Times New Roman" w:hAnsi="Times New Roman" w:cs="Times New Roman"/>
          <w:sz w:val="28"/>
          <w:szCs w:val="28"/>
          <w:lang w:val="ky-KG"/>
        </w:rPr>
        <w:t xml:space="preserve"> Абдыразак уулу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И</w:t>
      </w:r>
    </w:p>
    <w:p w:rsidR="00310B58" w:rsidRDefault="00310B58" w:rsidP="00310B58">
      <w:pPr>
        <w:rPr>
          <w:rFonts w:ascii="Times New Roman" w:hAnsi="Times New Roman" w:cs="Times New Roman"/>
          <w:sz w:val="28"/>
          <w:szCs w:val="28"/>
          <w:lang w:val="ky-KG"/>
        </w:rPr>
      </w:pPr>
    </w:p>
    <w:p w:rsidR="00F96028" w:rsidRDefault="00F96028">
      <w:bookmarkStart w:id="0" w:name="_GoBack"/>
      <w:bookmarkEnd w:id="0"/>
    </w:p>
    <w:sectPr w:rsidR="00F96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24036"/>
    <w:multiLevelType w:val="hybridMultilevel"/>
    <w:tmpl w:val="FB1E613C"/>
    <w:lvl w:ilvl="0" w:tplc="584CB590">
      <w:start w:val="1"/>
      <w:numFmt w:val="decimal"/>
      <w:lvlText w:val="%1."/>
      <w:lvlJc w:val="left"/>
      <w:pPr>
        <w:ind w:left="13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941"/>
    <w:rsid w:val="00310B58"/>
    <w:rsid w:val="00C97941"/>
    <w:rsid w:val="00F9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B58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B5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2025-07-28T10:33:00Z</dcterms:created>
  <dcterms:modified xsi:type="dcterms:W3CDTF">2025-07-28T10:33:00Z</dcterms:modified>
</cp:coreProperties>
</file>