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76"/>
        <w:tblW w:w="11160" w:type="dxa"/>
        <w:tblLayout w:type="fixed"/>
        <w:tblLook w:val="04A0" w:firstRow="1" w:lastRow="0" w:firstColumn="1" w:lastColumn="0" w:noHBand="0" w:noVBand="1"/>
      </w:tblPr>
      <w:tblGrid>
        <w:gridCol w:w="4860"/>
        <w:gridCol w:w="1620"/>
        <w:gridCol w:w="4680"/>
      </w:tblGrid>
      <w:tr w:rsidR="00AF3F49" w:rsidRPr="00BB03DE" w:rsidTr="009E48BE">
        <w:trPr>
          <w:trHeight w:val="1134"/>
        </w:trPr>
        <w:tc>
          <w:tcPr>
            <w:tcW w:w="4860" w:type="dxa"/>
            <w:hideMark/>
          </w:tcPr>
          <w:p w:rsidR="00AF3F49" w:rsidRPr="00AF3F49" w:rsidRDefault="00AF3F49" w:rsidP="00AF3F49">
            <w:pPr>
              <w:tabs>
                <w:tab w:val="left" w:pos="1080"/>
              </w:tabs>
              <w:spacing w:after="0" w:line="240" w:lineRule="auto"/>
              <w:jc w:val="center"/>
              <w:rPr>
                <w:rFonts w:ascii="Times New Roman" w:hAnsi="Times New Roman" w:cs="Times New Roman"/>
                <w:b/>
                <w:sz w:val="21"/>
                <w:szCs w:val="21"/>
              </w:rPr>
            </w:pPr>
            <w:r w:rsidRPr="00AF3F49">
              <w:rPr>
                <w:rFonts w:ascii="Times New Roman" w:hAnsi="Times New Roman" w:cs="Times New Roman"/>
                <w:b/>
                <w:sz w:val="21"/>
                <w:szCs w:val="21"/>
              </w:rPr>
              <w:t>КЫРГЫЗ РЕСПУБЛИКАСЫ</w:t>
            </w:r>
          </w:p>
          <w:p w:rsidR="00AF3F49" w:rsidRPr="00AF3F49" w:rsidRDefault="00AF3F49" w:rsidP="00AF3F49">
            <w:pPr>
              <w:tabs>
                <w:tab w:val="left" w:pos="1080"/>
              </w:tabs>
              <w:spacing w:after="0" w:line="240" w:lineRule="auto"/>
              <w:jc w:val="center"/>
              <w:rPr>
                <w:rFonts w:ascii="Times New Roman" w:hAnsi="Times New Roman" w:cs="Times New Roman"/>
                <w:b/>
                <w:sz w:val="21"/>
                <w:szCs w:val="21"/>
              </w:rPr>
            </w:pPr>
            <w:r w:rsidRPr="00AF3F49">
              <w:rPr>
                <w:rFonts w:ascii="Times New Roman" w:hAnsi="Times New Roman" w:cs="Times New Roman"/>
                <w:b/>
                <w:sz w:val="21"/>
                <w:szCs w:val="21"/>
              </w:rPr>
              <w:t>ЖАЛАЛ-АБАД ОБЛАСТЫ</w:t>
            </w:r>
          </w:p>
          <w:p w:rsidR="00AF3F49" w:rsidRDefault="00AF3F49" w:rsidP="00AF3F49">
            <w:pPr>
              <w:spacing w:after="0" w:line="240" w:lineRule="auto"/>
              <w:jc w:val="center"/>
              <w:rPr>
                <w:rFonts w:ascii="Times New Roman" w:hAnsi="Times New Roman" w:cs="Times New Roman"/>
                <w:b/>
                <w:sz w:val="21"/>
                <w:szCs w:val="21"/>
                <w:lang w:val="ky-KG"/>
              </w:rPr>
            </w:pPr>
            <w:r w:rsidRPr="00AF3F49">
              <w:rPr>
                <w:rFonts w:ascii="Times New Roman" w:hAnsi="Times New Roman" w:cs="Times New Roman"/>
                <w:b/>
                <w:sz w:val="21"/>
                <w:szCs w:val="21"/>
              </w:rPr>
              <w:t>НООКЕН РАЙОНУ</w:t>
            </w:r>
          </w:p>
          <w:p w:rsidR="00AF3F49" w:rsidRPr="00AF3F49" w:rsidRDefault="00AF3F49" w:rsidP="00AF3F49">
            <w:pPr>
              <w:spacing w:after="0" w:line="240" w:lineRule="auto"/>
              <w:jc w:val="center"/>
              <w:rPr>
                <w:rFonts w:ascii="Times New Roman" w:hAnsi="Times New Roman" w:cs="Times New Roman"/>
                <w:b/>
                <w:sz w:val="21"/>
                <w:szCs w:val="21"/>
              </w:rPr>
            </w:pPr>
            <w:r w:rsidRPr="00AF3F49">
              <w:rPr>
                <w:rFonts w:ascii="Times New Roman" w:hAnsi="Times New Roman" w:cs="Times New Roman"/>
                <w:b/>
                <w:sz w:val="21"/>
                <w:szCs w:val="21"/>
                <w:lang w:val="ky-KG"/>
              </w:rPr>
              <w:t>МОМБЕКОВ АЙЫЛДЫК КЕҢЕШИ</w:t>
            </w:r>
            <w:r w:rsidRPr="00AF3F49">
              <w:rPr>
                <w:rFonts w:ascii="Times New Roman" w:hAnsi="Times New Roman" w:cs="Times New Roman"/>
                <w:noProof/>
                <w:sz w:val="28"/>
              </w:rPr>
              <w:t xml:space="preserve">  </w:t>
            </w:r>
          </w:p>
        </w:tc>
        <w:tc>
          <w:tcPr>
            <w:tcW w:w="1620" w:type="dxa"/>
            <w:hideMark/>
          </w:tcPr>
          <w:p w:rsidR="00AF3F49" w:rsidRPr="00AF3F49" w:rsidRDefault="00AF3F49" w:rsidP="00AF3F49">
            <w:pPr>
              <w:spacing w:after="0" w:line="240" w:lineRule="auto"/>
              <w:jc w:val="center"/>
              <w:rPr>
                <w:rFonts w:ascii="Times New Roman" w:hAnsi="Times New Roman" w:cs="Times New Roman"/>
                <w:b/>
                <w:sz w:val="21"/>
                <w:szCs w:val="21"/>
              </w:rPr>
            </w:pPr>
            <w:r w:rsidRPr="00AF3F49">
              <w:rPr>
                <w:rFonts w:ascii="Times New Roman" w:hAnsi="Times New Roman" w:cs="Times New Roman"/>
                <w:sz w:val="21"/>
                <w:szCs w:val="21"/>
                <w:lang w:val="en-US"/>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48pt" o:ole="" fillcolor="window">
                  <v:imagedata r:id="rId6" o:title=""/>
                </v:shape>
                <o:OLEObject Type="Embed" ProgID="Word.Picture.8" ShapeID="_x0000_i1025" DrawAspect="Content" ObjectID="_1832332968" r:id="rId7"/>
              </w:object>
            </w:r>
          </w:p>
        </w:tc>
        <w:tc>
          <w:tcPr>
            <w:tcW w:w="4680" w:type="dxa"/>
          </w:tcPr>
          <w:p w:rsidR="00AF3F49" w:rsidRPr="00AF3F49" w:rsidRDefault="00AF3F49" w:rsidP="00AF3F49">
            <w:pPr>
              <w:spacing w:after="0" w:line="240" w:lineRule="auto"/>
              <w:jc w:val="center"/>
              <w:rPr>
                <w:rFonts w:ascii="Times New Roman" w:hAnsi="Times New Roman" w:cs="Times New Roman"/>
                <w:b/>
                <w:sz w:val="21"/>
                <w:szCs w:val="21"/>
              </w:rPr>
            </w:pPr>
            <w:r w:rsidRPr="00AF3F49">
              <w:rPr>
                <w:rFonts w:ascii="Times New Roman" w:hAnsi="Times New Roman" w:cs="Times New Roman"/>
                <w:b/>
                <w:sz w:val="21"/>
                <w:szCs w:val="21"/>
              </w:rPr>
              <w:t>КЫРГЫЗСКАЯ РЕСПУБЛИКА</w:t>
            </w:r>
          </w:p>
          <w:p w:rsidR="00AF3F49" w:rsidRPr="00AF3F49" w:rsidRDefault="00AF3F49" w:rsidP="00AF3F49">
            <w:pPr>
              <w:spacing w:after="0" w:line="240" w:lineRule="auto"/>
              <w:jc w:val="center"/>
              <w:rPr>
                <w:rFonts w:ascii="Times New Roman" w:hAnsi="Times New Roman" w:cs="Times New Roman"/>
                <w:b/>
                <w:sz w:val="21"/>
                <w:szCs w:val="21"/>
              </w:rPr>
            </w:pPr>
            <w:r w:rsidRPr="00AF3F49">
              <w:rPr>
                <w:rFonts w:ascii="Times New Roman" w:hAnsi="Times New Roman" w:cs="Times New Roman"/>
                <w:b/>
                <w:sz w:val="21"/>
                <w:szCs w:val="21"/>
              </w:rPr>
              <w:t>ЖАЛАЛ-АБАДСКАЯ ОБЛАСТЬ</w:t>
            </w:r>
          </w:p>
          <w:p w:rsidR="00AF3F49" w:rsidRPr="00AF3F49" w:rsidRDefault="00AF3F49" w:rsidP="00AF3F49">
            <w:pPr>
              <w:spacing w:after="0" w:line="240" w:lineRule="auto"/>
              <w:jc w:val="center"/>
              <w:rPr>
                <w:rFonts w:ascii="Times New Roman" w:hAnsi="Times New Roman" w:cs="Times New Roman"/>
                <w:b/>
                <w:sz w:val="21"/>
                <w:szCs w:val="21"/>
              </w:rPr>
            </w:pPr>
            <w:r w:rsidRPr="00AF3F49">
              <w:rPr>
                <w:rFonts w:ascii="Times New Roman" w:hAnsi="Times New Roman" w:cs="Times New Roman"/>
                <w:b/>
                <w:sz w:val="21"/>
                <w:szCs w:val="21"/>
              </w:rPr>
              <w:t>НООКЕНСК</w:t>
            </w:r>
            <w:r w:rsidRPr="00AF3F49">
              <w:rPr>
                <w:rFonts w:ascii="Times New Roman" w:hAnsi="Times New Roman" w:cs="Times New Roman"/>
                <w:b/>
                <w:sz w:val="21"/>
                <w:szCs w:val="21"/>
                <w:lang w:val="ky-KG"/>
              </w:rPr>
              <w:t>ИЙ</w:t>
            </w:r>
            <w:r w:rsidRPr="00AF3F49">
              <w:rPr>
                <w:rFonts w:ascii="Times New Roman" w:hAnsi="Times New Roman" w:cs="Times New Roman"/>
                <w:b/>
                <w:sz w:val="21"/>
                <w:szCs w:val="21"/>
              </w:rPr>
              <w:t xml:space="preserve"> РАЙОН</w:t>
            </w:r>
          </w:p>
          <w:p w:rsidR="00AF3F49" w:rsidRPr="00AF3F49" w:rsidRDefault="00AF3F49" w:rsidP="00AF3F49">
            <w:pPr>
              <w:spacing w:after="0" w:line="240" w:lineRule="auto"/>
              <w:rPr>
                <w:rFonts w:ascii="Times New Roman" w:hAnsi="Times New Roman" w:cs="Times New Roman"/>
                <w:b/>
                <w:sz w:val="21"/>
                <w:szCs w:val="21"/>
                <w:lang w:val="ky-KG"/>
              </w:rPr>
            </w:pPr>
            <w:r w:rsidRPr="00AF3F49">
              <w:rPr>
                <w:rFonts w:ascii="Times New Roman" w:hAnsi="Times New Roman" w:cs="Times New Roman"/>
                <w:b/>
                <w:sz w:val="21"/>
                <w:szCs w:val="21"/>
              </w:rPr>
              <w:t xml:space="preserve">  МОМБЕКОВСК</w:t>
            </w:r>
            <w:r w:rsidRPr="00AF3F49">
              <w:rPr>
                <w:rFonts w:ascii="Times New Roman" w:hAnsi="Times New Roman" w:cs="Times New Roman"/>
                <w:b/>
                <w:sz w:val="21"/>
                <w:szCs w:val="21"/>
                <w:lang w:val="ky-KG"/>
              </w:rPr>
              <w:t>ИЙ АЙЫЛНЫЙ КЕНЕШ</w:t>
            </w:r>
          </w:p>
          <w:p w:rsidR="00AF3F49" w:rsidRPr="00AF3F49" w:rsidRDefault="00AF3F49" w:rsidP="00AF3F49">
            <w:pPr>
              <w:spacing w:after="0" w:line="240" w:lineRule="auto"/>
              <w:jc w:val="center"/>
              <w:rPr>
                <w:rFonts w:ascii="Times New Roman" w:hAnsi="Times New Roman" w:cs="Times New Roman"/>
                <w:b/>
                <w:sz w:val="21"/>
                <w:szCs w:val="21"/>
                <w:lang w:val="ky-KG"/>
              </w:rPr>
            </w:pPr>
          </w:p>
        </w:tc>
      </w:tr>
    </w:tbl>
    <w:p w:rsidR="00AF3F49" w:rsidRPr="00337D51" w:rsidRDefault="00AF3F49" w:rsidP="00AF3F49">
      <w:pPr>
        <w:spacing w:after="0" w:line="240" w:lineRule="auto"/>
        <w:jc w:val="center"/>
        <w:rPr>
          <w:sz w:val="28"/>
          <w:szCs w:val="28"/>
        </w:rPr>
      </w:pPr>
      <w:r w:rsidRPr="00337D51">
        <w:rPr>
          <w:noProof/>
          <w:sz w:val="28"/>
          <w:szCs w:val="28"/>
          <w:lang w:eastAsia="ru-RU"/>
        </w:rPr>
        <mc:AlternateContent>
          <mc:Choice Requires="wps">
            <w:drawing>
              <wp:anchor distT="0" distB="0" distL="114300" distR="114300" simplePos="0" relativeHeight="251659264" behindDoc="0" locked="0" layoutInCell="1" allowOverlap="1" wp14:anchorId="70B7EA08" wp14:editId="5A9A1FE7">
                <wp:simplePos x="0" y="0"/>
                <wp:positionH relativeFrom="column">
                  <wp:posOffset>-569722</wp:posOffset>
                </wp:positionH>
                <wp:positionV relativeFrom="paragraph">
                  <wp:posOffset>663575</wp:posOffset>
                </wp:positionV>
                <wp:extent cx="6862191" cy="0"/>
                <wp:effectExtent l="0" t="19050" r="1524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191"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52.25pt" to="495.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" strokeweight="4.5pt"/>
            </w:pict>
          </mc:Fallback>
        </mc:AlternateContent>
      </w:r>
      <w:r w:rsidRPr="00337D51">
        <w:rPr>
          <w:rFonts w:ascii="Peterburg" w:hAnsi="Peterburg"/>
          <w:sz w:val="28"/>
          <w:szCs w:val="28"/>
          <w:lang w:val="ky-KG" w:eastAsia="ru-RU"/>
        </w:rPr>
        <w:t>Момбеков айыл аймагынын Момбеков айылдык кеңешинин</w:t>
      </w:r>
    </w:p>
    <w:p w:rsidR="00AF3F49" w:rsidRPr="00337D51" w:rsidRDefault="00AF3F49" w:rsidP="00AF3F49">
      <w:pPr>
        <w:spacing w:after="0" w:line="240" w:lineRule="auto"/>
        <w:jc w:val="center"/>
        <w:rPr>
          <w:sz w:val="28"/>
          <w:szCs w:val="28"/>
        </w:rPr>
      </w:pPr>
      <w:r>
        <w:rPr>
          <w:rFonts w:ascii="Peterburg" w:hAnsi="Peterburg"/>
          <w:sz w:val="28"/>
          <w:szCs w:val="28"/>
          <w:lang w:val="ky-KG"/>
        </w:rPr>
        <w:t>ХХIХ-чакырылышынын  кезектүү 16</w:t>
      </w:r>
      <w:r w:rsidRPr="00337D51">
        <w:rPr>
          <w:rFonts w:ascii="Peterburg" w:hAnsi="Peterburg"/>
          <w:sz w:val="28"/>
          <w:szCs w:val="28"/>
          <w:lang w:val="ky-KG"/>
        </w:rPr>
        <w:t>-сессиясынын</w:t>
      </w:r>
    </w:p>
    <w:p w:rsidR="00AF3F49" w:rsidRDefault="00AF3F49" w:rsidP="00AF3F49">
      <w:pPr>
        <w:spacing w:line="322" w:lineRule="exact"/>
        <w:rPr>
          <w:sz w:val="24"/>
          <w:szCs w:val="24"/>
          <w:lang w:val="ky-KG"/>
        </w:rPr>
      </w:pPr>
    </w:p>
    <w:p w:rsidR="00AF3F49" w:rsidRPr="00AF3F49" w:rsidRDefault="00AF3F49" w:rsidP="00AF3F49">
      <w:pPr>
        <w:spacing w:line="322" w:lineRule="exact"/>
        <w:jc w:val="center"/>
        <w:rPr>
          <w:rFonts w:ascii="Times New Roman" w:hAnsi="Times New Roman" w:cs="Times New Roman"/>
          <w:b/>
          <w:sz w:val="24"/>
          <w:szCs w:val="24"/>
        </w:rPr>
      </w:pPr>
      <w:r w:rsidRPr="00AF3F49">
        <w:rPr>
          <w:rFonts w:ascii="Times New Roman" w:hAnsi="Times New Roman" w:cs="Times New Roman"/>
          <w:b/>
          <w:sz w:val="24"/>
          <w:szCs w:val="24"/>
        </w:rPr>
        <w:t>Т О</w:t>
      </w:r>
      <w:r w:rsidRPr="00AF3F49">
        <w:rPr>
          <w:rFonts w:ascii="Times New Roman" w:hAnsi="Times New Roman" w:cs="Times New Roman"/>
          <w:b/>
          <w:spacing w:val="-1"/>
          <w:sz w:val="24"/>
          <w:szCs w:val="24"/>
        </w:rPr>
        <w:t xml:space="preserve"> </w:t>
      </w:r>
      <w:r w:rsidRPr="00AF3F49">
        <w:rPr>
          <w:rFonts w:ascii="Times New Roman" w:hAnsi="Times New Roman" w:cs="Times New Roman"/>
          <w:b/>
          <w:sz w:val="24"/>
          <w:szCs w:val="24"/>
        </w:rPr>
        <w:t xml:space="preserve">К </w:t>
      </w:r>
      <w:proofErr w:type="gramStart"/>
      <w:r w:rsidRPr="00AF3F49">
        <w:rPr>
          <w:rFonts w:ascii="Times New Roman" w:hAnsi="Times New Roman" w:cs="Times New Roman"/>
          <w:b/>
          <w:sz w:val="24"/>
          <w:szCs w:val="24"/>
        </w:rPr>
        <w:t>Т</w:t>
      </w:r>
      <w:proofErr w:type="gramEnd"/>
      <w:r w:rsidRPr="00AF3F49">
        <w:rPr>
          <w:rFonts w:ascii="Times New Roman" w:hAnsi="Times New Roman" w:cs="Times New Roman"/>
          <w:b/>
          <w:sz w:val="24"/>
          <w:szCs w:val="24"/>
        </w:rPr>
        <w:t xml:space="preserve"> О М</w:t>
      </w:r>
      <w:r w:rsidRPr="00AF3F49">
        <w:rPr>
          <w:rFonts w:ascii="Times New Roman" w:hAnsi="Times New Roman" w:cs="Times New Roman"/>
          <w:b/>
          <w:spacing w:val="-1"/>
          <w:sz w:val="24"/>
          <w:szCs w:val="24"/>
        </w:rPr>
        <w:t xml:space="preserve"> </w:t>
      </w:r>
      <w:r w:rsidRPr="00AF3F49">
        <w:rPr>
          <w:rFonts w:ascii="Times New Roman" w:hAnsi="Times New Roman" w:cs="Times New Roman"/>
          <w:b/>
          <w:sz w:val="24"/>
          <w:szCs w:val="24"/>
        </w:rPr>
        <w:t>У</w:t>
      </w:r>
    </w:p>
    <w:p w:rsidR="00AF3F49" w:rsidRPr="00AF3F49" w:rsidRDefault="00AF3F49" w:rsidP="00AF3F49">
      <w:pPr>
        <w:ind w:left="81"/>
        <w:jc w:val="center"/>
        <w:rPr>
          <w:rFonts w:ascii="Times New Roman" w:hAnsi="Times New Roman" w:cs="Times New Roman"/>
          <w:b/>
          <w:sz w:val="24"/>
          <w:szCs w:val="24"/>
          <w:lang w:val="ky-KG"/>
        </w:rPr>
      </w:pPr>
      <w:proofErr w:type="gramStart"/>
      <w:r w:rsidRPr="00AF3F49">
        <w:rPr>
          <w:rFonts w:ascii="Times New Roman" w:hAnsi="Times New Roman" w:cs="Times New Roman"/>
          <w:b/>
          <w:sz w:val="24"/>
          <w:szCs w:val="24"/>
        </w:rPr>
        <w:t>П</w:t>
      </w:r>
      <w:proofErr w:type="gramEnd"/>
      <w:r w:rsidRPr="00AF3F49">
        <w:rPr>
          <w:rFonts w:ascii="Times New Roman" w:hAnsi="Times New Roman" w:cs="Times New Roman"/>
          <w:b/>
          <w:sz w:val="24"/>
          <w:szCs w:val="24"/>
        </w:rPr>
        <w:t xml:space="preserve"> О</w:t>
      </w:r>
      <w:r w:rsidRPr="00AF3F49">
        <w:rPr>
          <w:rFonts w:ascii="Times New Roman" w:hAnsi="Times New Roman" w:cs="Times New Roman"/>
          <w:b/>
          <w:spacing w:val="-1"/>
          <w:sz w:val="24"/>
          <w:szCs w:val="24"/>
        </w:rPr>
        <w:t xml:space="preserve"> </w:t>
      </w:r>
      <w:r w:rsidRPr="00AF3F49">
        <w:rPr>
          <w:rFonts w:ascii="Times New Roman" w:hAnsi="Times New Roman" w:cs="Times New Roman"/>
          <w:b/>
          <w:sz w:val="24"/>
          <w:szCs w:val="24"/>
        </w:rPr>
        <w:t>С</w:t>
      </w:r>
      <w:r w:rsidRPr="00AF3F49">
        <w:rPr>
          <w:rFonts w:ascii="Times New Roman" w:hAnsi="Times New Roman" w:cs="Times New Roman"/>
          <w:b/>
          <w:spacing w:val="-1"/>
          <w:sz w:val="24"/>
          <w:szCs w:val="24"/>
        </w:rPr>
        <w:t xml:space="preserve"> </w:t>
      </w:r>
      <w:r w:rsidRPr="00AF3F49">
        <w:rPr>
          <w:rFonts w:ascii="Times New Roman" w:hAnsi="Times New Roman" w:cs="Times New Roman"/>
          <w:b/>
          <w:sz w:val="24"/>
          <w:szCs w:val="24"/>
        </w:rPr>
        <w:t>Т</w:t>
      </w:r>
      <w:r w:rsidRPr="00AF3F49">
        <w:rPr>
          <w:rFonts w:ascii="Times New Roman" w:hAnsi="Times New Roman" w:cs="Times New Roman"/>
          <w:b/>
          <w:spacing w:val="-1"/>
          <w:sz w:val="24"/>
          <w:szCs w:val="24"/>
        </w:rPr>
        <w:t xml:space="preserve"> </w:t>
      </w:r>
      <w:r w:rsidRPr="00AF3F49">
        <w:rPr>
          <w:rFonts w:ascii="Times New Roman" w:hAnsi="Times New Roman" w:cs="Times New Roman"/>
          <w:b/>
          <w:sz w:val="24"/>
          <w:szCs w:val="24"/>
        </w:rPr>
        <w:t>А</w:t>
      </w:r>
      <w:r w:rsidRPr="00AF3F49">
        <w:rPr>
          <w:rFonts w:ascii="Times New Roman" w:hAnsi="Times New Roman" w:cs="Times New Roman"/>
          <w:b/>
          <w:spacing w:val="-1"/>
          <w:sz w:val="24"/>
          <w:szCs w:val="24"/>
        </w:rPr>
        <w:t xml:space="preserve"> </w:t>
      </w:r>
      <w:r w:rsidRPr="00AF3F49">
        <w:rPr>
          <w:rFonts w:ascii="Times New Roman" w:hAnsi="Times New Roman" w:cs="Times New Roman"/>
          <w:b/>
          <w:sz w:val="24"/>
          <w:szCs w:val="24"/>
        </w:rPr>
        <w:t>Н О</w:t>
      </w:r>
      <w:r w:rsidRPr="00AF3F49">
        <w:rPr>
          <w:rFonts w:ascii="Times New Roman" w:hAnsi="Times New Roman" w:cs="Times New Roman"/>
          <w:b/>
          <w:spacing w:val="1"/>
          <w:sz w:val="24"/>
          <w:szCs w:val="24"/>
        </w:rPr>
        <w:t xml:space="preserve"> </w:t>
      </w:r>
      <w:r w:rsidRPr="00AF3F49">
        <w:rPr>
          <w:rFonts w:ascii="Times New Roman" w:hAnsi="Times New Roman" w:cs="Times New Roman"/>
          <w:b/>
          <w:sz w:val="24"/>
          <w:szCs w:val="24"/>
        </w:rPr>
        <w:t>В</w:t>
      </w:r>
      <w:r w:rsidRPr="00AF3F49">
        <w:rPr>
          <w:rFonts w:ascii="Times New Roman" w:hAnsi="Times New Roman" w:cs="Times New Roman"/>
          <w:b/>
          <w:spacing w:val="-2"/>
          <w:sz w:val="24"/>
          <w:szCs w:val="24"/>
        </w:rPr>
        <w:t xml:space="preserve"> </w:t>
      </w:r>
      <w:r w:rsidRPr="00AF3F49">
        <w:rPr>
          <w:rFonts w:ascii="Times New Roman" w:hAnsi="Times New Roman" w:cs="Times New Roman"/>
          <w:b/>
          <w:sz w:val="24"/>
          <w:szCs w:val="24"/>
        </w:rPr>
        <w:t>Л Е Н</w:t>
      </w:r>
      <w:r w:rsidRPr="00AF3F49">
        <w:rPr>
          <w:rFonts w:ascii="Times New Roman" w:hAnsi="Times New Roman" w:cs="Times New Roman"/>
          <w:b/>
          <w:spacing w:val="-1"/>
          <w:sz w:val="24"/>
          <w:szCs w:val="24"/>
        </w:rPr>
        <w:t xml:space="preserve"> </w:t>
      </w:r>
      <w:r w:rsidRPr="00AF3F49">
        <w:rPr>
          <w:rFonts w:ascii="Times New Roman" w:hAnsi="Times New Roman" w:cs="Times New Roman"/>
          <w:b/>
          <w:sz w:val="24"/>
          <w:szCs w:val="24"/>
        </w:rPr>
        <w:t>И Е</w:t>
      </w:r>
    </w:p>
    <w:p w:rsidR="00AF3F49" w:rsidRPr="001D0D8B" w:rsidRDefault="00AF3F49" w:rsidP="001D0D8B">
      <w:pPr>
        <w:spacing w:after="0" w:line="240" w:lineRule="auto"/>
        <w:ind w:right="113"/>
        <w:rPr>
          <w:rFonts w:ascii="Peterburg" w:eastAsia="Calibri" w:hAnsi="Peterburg" w:cs="Times New Roman"/>
          <w:sz w:val="28"/>
          <w:szCs w:val="28"/>
          <w:lang w:val="ky-KG" w:eastAsia="ru-RU"/>
        </w:rPr>
      </w:pPr>
      <w:r w:rsidRPr="001D0D8B">
        <w:rPr>
          <w:rFonts w:ascii="Peterburg" w:eastAsia="Calibri" w:hAnsi="Peterburg" w:cs="Times New Roman"/>
          <w:sz w:val="28"/>
          <w:szCs w:val="28"/>
          <w:lang w:val="ky-KG" w:eastAsia="ru-RU"/>
        </w:rPr>
        <w:t>2026-жылдын 29-январ</w:t>
      </w:r>
      <w:r w:rsidR="001D0D8B">
        <w:rPr>
          <w:rFonts w:ascii="Peterburg" w:eastAsia="Calibri" w:hAnsi="Peterburg" w:cs="Times New Roman"/>
          <w:sz w:val="28"/>
          <w:szCs w:val="28"/>
          <w:lang w:val="ky-KG" w:eastAsia="ru-RU"/>
        </w:rPr>
        <w:t xml:space="preserve">ы                  </w:t>
      </w:r>
      <w:r w:rsidRPr="001D0D8B">
        <w:rPr>
          <w:rFonts w:ascii="Peterburg" w:eastAsia="Calibri" w:hAnsi="Peterburg" w:cs="Times New Roman"/>
          <w:sz w:val="28"/>
          <w:szCs w:val="28"/>
          <w:lang w:val="ky-KG" w:eastAsia="ru-RU"/>
        </w:rPr>
        <w:t xml:space="preserve">№ </w:t>
      </w:r>
      <w:r w:rsidR="00FA76A8" w:rsidRPr="001D0D8B">
        <w:rPr>
          <w:rFonts w:ascii="Peterburg" w:eastAsia="Calibri" w:hAnsi="Peterburg" w:cs="Times New Roman"/>
          <w:sz w:val="28"/>
          <w:szCs w:val="28"/>
          <w:lang w:val="ky-KG" w:eastAsia="ru-RU"/>
        </w:rPr>
        <w:t>3</w:t>
      </w:r>
      <w:r w:rsidRPr="001D0D8B">
        <w:rPr>
          <w:rFonts w:ascii="Peterburg" w:eastAsia="Calibri" w:hAnsi="Peterburg" w:cs="Times New Roman"/>
          <w:sz w:val="28"/>
          <w:szCs w:val="28"/>
          <w:lang w:val="ky-KG" w:eastAsia="ru-RU"/>
        </w:rPr>
        <w:t xml:space="preserve">           </w:t>
      </w:r>
      <w:r w:rsidR="001D0D8B">
        <w:rPr>
          <w:rFonts w:ascii="Peterburg" w:eastAsia="Calibri" w:hAnsi="Peterburg" w:cs="Times New Roman"/>
          <w:sz w:val="28"/>
          <w:szCs w:val="28"/>
          <w:lang w:val="ky-KG" w:eastAsia="ru-RU"/>
        </w:rPr>
        <w:t xml:space="preserve">                      </w:t>
      </w:r>
      <w:r w:rsidRPr="001D0D8B">
        <w:rPr>
          <w:rFonts w:ascii="Peterburg" w:eastAsia="Calibri" w:hAnsi="Peterburg" w:cs="Times New Roman"/>
          <w:sz w:val="28"/>
          <w:szCs w:val="28"/>
          <w:lang w:val="ky-KG" w:eastAsia="ru-RU"/>
        </w:rPr>
        <w:t>Момбеков  айылы</w:t>
      </w:r>
    </w:p>
    <w:p w:rsidR="00AF3F49" w:rsidRPr="001D0D8B" w:rsidRDefault="00AF3F49" w:rsidP="00AF3F49">
      <w:pPr>
        <w:spacing w:after="0" w:line="240" w:lineRule="auto"/>
        <w:jc w:val="center"/>
        <w:rPr>
          <w:rFonts w:ascii="Times New Roman" w:hAnsi="Times New Roman" w:cs="Times New Roman"/>
          <w:sz w:val="28"/>
          <w:szCs w:val="28"/>
          <w:lang w:val="ky-KG"/>
        </w:rPr>
      </w:pPr>
    </w:p>
    <w:p w:rsidR="00AF3F49" w:rsidRPr="001D0D8B" w:rsidRDefault="00AF3F49" w:rsidP="00AF3F49">
      <w:pPr>
        <w:pStyle w:val="a5"/>
        <w:ind w:left="900"/>
        <w:jc w:val="both"/>
        <w:rPr>
          <w:rFonts w:ascii="Peterburg" w:hAnsi="Peterburg"/>
          <w:sz w:val="28"/>
          <w:szCs w:val="28"/>
          <w:lang w:val="ky-KG"/>
        </w:rPr>
      </w:pPr>
    </w:p>
    <w:p w:rsidR="00AF3F49" w:rsidRPr="001D0D8B" w:rsidRDefault="00AF3F49" w:rsidP="00AF3F49">
      <w:pPr>
        <w:pStyle w:val="a5"/>
        <w:jc w:val="center"/>
        <w:rPr>
          <w:rFonts w:ascii="Times New Roman" w:hAnsi="Times New Roman" w:cs="Times New Roman"/>
          <w:sz w:val="28"/>
          <w:szCs w:val="28"/>
          <w:lang w:val="ky-KG"/>
        </w:rPr>
      </w:pPr>
      <w:r w:rsidRPr="001D0D8B">
        <w:rPr>
          <w:rFonts w:ascii="Times New Roman" w:hAnsi="Times New Roman" w:cs="Times New Roman"/>
          <w:sz w:val="28"/>
          <w:szCs w:val="28"/>
          <w:lang w:val="ky-KG"/>
        </w:rPr>
        <w:t xml:space="preserve">Муниципалдык кызматтардын кошумча </w:t>
      </w:r>
    </w:p>
    <w:p w:rsidR="00AF3F49" w:rsidRPr="001D0D8B" w:rsidRDefault="00AF3F49" w:rsidP="00AF3F49">
      <w:pPr>
        <w:pStyle w:val="a5"/>
        <w:jc w:val="center"/>
        <w:rPr>
          <w:rFonts w:ascii="Times New Roman" w:hAnsi="Times New Roman" w:cs="Times New Roman"/>
          <w:sz w:val="28"/>
          <w:szCs w:val="28"/>
          <w:lang w:val="ky-KG"/>
        </w:rPr>
      </w:pPr>
      <w:r w:rsidRPr="001D0D8B">
        <w:rPr>
          <w:rFonts w:ascii="Times New Roman" w:hAnsi="Times New Roman" w:cs="Times New Roman"/>
          <w:sz w:val="28"/>
          <w:szCs w:val="28"/>
          <w:lang w:val="ky-KG"/>
        </w:rPr>
        <w:t>тизмесинин стандарттарын</w:t>
      </w:r>
    </w:p>
    <w:p w:rsidR="00AF3F49" w:rsidRPr="001D0D8B" w:rsidRDefault="00AF3F49" w:rsidP="00AF3F49">
      <w:pPr>
        <w:pStyle w:val="a5"/>
        <w:jc w:val="center"/>
        <w:rPr>
          <w:rFonts w:ascii="Times New Roman" w:hAnsi="Times New Roman" w:cs="Times New Roman"/>
          <w:sz w:val="28"/>
          <w:szCs w:val="28"/>
          <w:lang w:val="ky-KG"/>
        </w:rPr>
      </w:pPr>
      <w:r w:rsidRPr="001D0D8B">
        <w:rPr>
          <w:rFonts w:ascii="Times New Roman" w:hAnsi="Times New Roman" w:cs="Times New Roman"/>
          <w:sz w:val="28"/>
          <w:szCs w:val="28"/>
          <w:lang w:val="ky-KG"/>
        </w:rPr>
        <w:t>бекитүү жөнүндө</w:t>
      </w:r>
    </w:p>
    <w:p w:rsidR="00AF3F49" w:rsidRPr="001D0D8B" w:rsidRDefault="00AF3F49" w:rsidP="00AF3F49">
      <w:pPr>
        <w:pStyle w:val="a5"/>
        <w:jc w:val="center"/>
        <w:rPr>
          <w:rFonts w:ascii="Times New Roman" w:hAnsi="Times New Roman" w:cs="Times New Roman"/>
          <w:sz w:val="28"/>
          <w:szCs w:val="28"/>
          <w:lang w:val="ky-KG"/>
        </w:rPr>
      </w:pPr>
    </w:p>
    <w:p w:rsidR="00AF3F49" w:rsidRPr="001D0D8B" w:rsidRDefault="00AF3F49" w:rsidP="00AF3F49">
      <w:pPr>
        <w:spacing w:after="0" w:line="240" w:lineRule="auto"/>
        <w:jc w:val="both"/>
        <w:rPr>
          <w:rFonts w:ascii="Peterburg" w:hAnsi="Peterburg"/>
          <w:b/>
          <w:sz w:val="28"/>
          <w:szCs w:val="28"/>
          <w:lang w:val="ky-KG"/>
        </w:rPr>
      </w:pPr>
      <w:r w:rsidRPr="001D0D8B">
        <w:rPr>
          <w:rFonts w:ascii="Times New Roman" w:eastAsia="MS Mincho" w:hAnsi="Times New Roman" w:cs="Times New Roman"/>
          <w:sz w:val="28"/>
          <w:szCs w:val="28"/>
          <w:lang w:val="ky-KG"/>
        </w:rPr>
        <w:t xml:space="preserve">            Муниципалдык кызматтарды көрсөтүү боюнча маалыматтын ачыктыгын жана жалпыга жеткиликтүүлүгүн арттыруу, жарандарга жана юридикалык жактарга муниципалдык кызматтарды көрсөтүүнүн сапатын жакшыртуу максатында, «Жергиликтүү өз алдынча башкаруу жөнүндө» КР мыйзамынын, «Мамлекеттик жана муниципалдык кызматтар жөнүндө» КР Мыйзамынын, КР Өкмөтүнүн кызмат көрсөтүү жаатындагы ченемдик укуктук актыларынын негизинде, ошондой эле жергиликтүү жамааттын Уставын жетекчиликке алуу менен Момбеков айылдык кеңешинин </w:t>
      </w:r>
      <w:r w:rsidRPr="001D0D8B">
        <w:rPr>
          <w:rFonts w:ascii="Peterburg" w:hAnsi="Peterburg"/>
          <w:sz w:val="28"/>
          <w:szCs w:val="28"/>
          <w:lang w:val="ky-KG"/>
        </w:rPr>
        <w:t xml:space="preserve">ХХIХ-чакырылышынын  кезектүү 16-сессиясы </w:t>
      </w:r>
      <w:r w:rsidRPr="001D0D8B">
        <w:rPr>
          <w:rFonts w:ascii="Peterburg" w:hAnsi="Peterburg"/>
          <w:b/>
          <w:sz w:val="28"/>
          <w:szCs w:val="28"/>
          <w:lang w:val="ky-KG"/>
        </w:rPr>
        <w:t>токтом кылат:</w:t>
      </w:r>
    </w:p>
    <w:p w:rsidR="00AF3F49" w:rsidRPr="001D0D8B" w:rsidRDefault="00AF3F49" w:rsidP="00AF3F49">
      <w:pPr>
        <w:shd w:val="clear" w:color="auto" w:fill="FFFFFF"/>
        <w:overflowPunct w:val="0"/>
        <w:autoSpaceDE w:val="0"/>
        <w:autoSpaceDN w:val="0"/>
        <w:adjustRightInd w:val="0"/>
        <w:spacing w:after="0" w:line="240" w:lineRule="auto"/>
        <w:jc w:val="both"/>
        <w:outlineLvl w:val="0"/>
        <w:rPr>
          <w:rFonts w:ascii="Times New Roman" w:eastAsia="MS Mincho" w:hAnsi="Times New Roman" w:cs="Times New Roman"/>
          <w:sz w:val="28"/>
          <w:szCs w:val="28"/>
          <w:lang w:val="ky-KG"/>
        </w:rPr>
      </w:pPr>
    </w:p>
    <w:p w:rsidR="001D0D8B" w:rsidRDefault="001F2F96" w:rsidP="001D0D8B">
      <w:pPr>
        <w:pStyle w:val="a5"/>
        <w:numPr>
          <w:ilvl w:val="0"/>
          <w:numId w:val="3"/>
        </w:numPr>
        <w:jc w:val="both"/>
        <w:rPr>
          <w:rFonts w:ascii="Times New Roman" w:hAnsi="Times New Roman" w:cs="Times New Roman"/>
          <w:sz w:val="28"/>
          <w:szCs w:val="28"/>
          <w:lang w:val="ky-KG"/>
        </w:rPr>
      </w:pPr>
      <w:r w:rsidRPr="001D0D8B">
        <w:rPr>
          <w:rFonts w:ascii="Times New Roman" w:hAnsi="Times New Roman" w:cs="Times New Roman"/>
          <w:sz w:val="28"/>
          <w:szCs w:val="28"/>
          <w:lang w:val="ky-KG"/>
        </w:rPr>
        <w:t xml:space="preserve">Муниципалдык </w:t>
      </w:r>
      <w:r w:rsidR="001D0D8B">
        <w:rPr>
          <w:rFonts w:ascii="Times New Roman" w:hAnsi="Times New Roman" w:cs="Times New Roman"/>
          <w:sz w:val="28"/>
          <w:szCs w:val="28"/>
          <w:lang w:val="ky-KG"/>
        </w:rPr>
        <w:t xml:space="preserve">   </w:t>
      </w:r>
      <w:r w:rsidRPr="001D0D8B">
        <w:rPr>
          <w:rFonts w:ascii="Times New Roman" w:hAnsi="Times New Roman" w:cs="Times New Roman"/>
          <w:sz w:val="28"/>
          <w:szCs w:val="28"/>
          <w:lang w:val="ky-KG"/>
        </w:rPr>
        <w:t>кызматтар</w:t>
      </w:r>
      <w:r w:rsidR="001D0D8B">
        <w:rPr>
          <w:rFonts w:ascii="Times New Roman" w:hAnsi="Times New Roman" w:cs="Times New Roman"/>
          <w:sz w:val="28"/>
          <w:szCs w:val="28"/>
          <w:lang w:val="ky-KG"/>
        </w:rPr>
        <w:t xml:space="preserve">    </w:t>
      </w:r>
      <w:r w:rsidRPr="001D0D8B">
        <w:rPr>
          <w:rFonts w:ascii="Times New Roman" w:hAnsi="Times New Roman" w:cs="Times New Roman"/>
          <w:sz w:val="28"/>
          <w:szCs w:val="28"/>
          <w:lang w:val="ky-KG"/>
        </w:rPr>
        <w:t xml:space="preserve"> көрсөтүүнүн</w:t>
      </w:r>
      <w:r w:rsidR="001D0D8B">
        <w:rPr>
          <w:rFonts w:ascii="Times New Roman" w:hAnsi="Times New Roman" w:cs="Times New Roman"/>
          <w:sz w:val="28"/>
          <w:szCs w:val="28"/>
          <w:lang w:val="ky-KG"/>
        </w:rPr>
        <w:t xml:space="preserve">    </w:t>
      </w:r>
      <w:r w:rsidRPr="001D0D8B">
        <w:rPr>
          <w:rFonts w:ascii="Times New Roman" w:hAnsi="Times New Roman" w:cs="Times New Roman"/>
          <w:sz w:val="28"/>
          <w:szCs w:val="28"/>
          <w:lang w:val="ky-KG"/>
        </w:rPr>
        <w:t xml:space="preserve">  кошумча </w:t>
      </w:r>
      <w:r w:rsidR="001D0D8B">
        <w:rPr>
          <w:rFonts w:ascii="Times New Roman" w:hAnsi="Times New Roman" w:cs="Times New Roman"/>
          <w:sz w:val="28"/>
          <w:szCs w:val="28"/>
          <w:lang w:val="ky-KG"/>
        </w:rPr>
        <w:t xml:space="preserve">      </w:t>
      </w:r>
      <w:bookmarkStart w:id="0" w:name="_GoBack"/>
      <w:bookmarkEnd w:id="0"/>
      <w:r w:rsidRPr="001D0D8B">
        <w:rPr>
          <w:rFonts w:ascii="Times New Roman" w:hAnsi="Times New Roman" w:cs="Times New Roman"/>
          <w:sz w:val="28"/>
          <w:szCs w:val="28"/>
          <w:lang w:val="ky-KG"/>
        </w:rPr>
        <w:t xml:space="preserve">тизмектери  </w:t>
      </w:r>
    </w:p>
    <w:p w:rsidR="001F2F96" w:rsidRPr="001D0D8B" w:rsidRDefault="006B6F9F" w:rsidP="001D0D8B">
      <w:pPr>
        <w:pStyle w:val="a5"/>
        <w:jc w:val="both"/>
        <w:rPr>
          <w:rFonts w:ascii="Times New Roman" w:hAnsi="Times New Roman" w:cs="Times New Roman"/>
          <w:sz w:val="28"/>
          <w:szCs w:val="28"/>
          <w:lang w:val="ky-KG"/>
        </w:rPr>
      </w:pPr>
      <w:r w:rsidRPr="001D0D8B">
        <w:rPr>
          <w:rFonts w:ascii="Times New Roman" w:hAnsi="Times New Roman" w:cs="Times New Roman"/>
          <w:sz w:val="28"/>
          <w:szCs w:val="28"/>
          <w:lang w:val="ky-KG"/>
        </w:rPr>
        <w:t xml:space="preserve">тиркемеге ылайык </w:t>
      </w:r>
      <w:r w:rsidR="001F2F96" w:rsidRPr="001D0D8B">
        <w:rPr>
          <w:rFonts w:ascii="Times New Roman" w:hAnsi="Times New Roman" w:cs="Times New Roman"/>
          <w:sz w:val="28"/>
          <w:szCs w:val="28"/>
          <w:lang w:val="ky-KG"/>
        </w:rPr>
        <w:t>бекититисин.</w:t>
      </w:r>
    </w:p>
    <w:p w:rsidR="001F2F96" w:rsidRPr="001D0D8B" w:rsidRDefault="001F2F96" w:rsidP="001D0D8B">
      <w:pPr>
        <w:pStyle w:val="a5"/>
        <w:jc w:val="both"/>
        <w:rPr>
          <w:rFonts w:ascii="Times New Roman" w:hAnsi="Times New Roman" w:cs="Times New Roman"/>
          <w:sz w:val="28"/>
          <w:szCs w:val="28"/>
          <w:lang w:val="ky-KG"/>
        </w:rPr>
      </w:pPr>
    </w:p>
    <w:p w:rsidR="001D0D8B" w:rsidRPr="001D0D8B" w:rsidRDefault="001D0D8B" w:rsidP="001D0D8B">
      <w:pPr>
        <w:pStyle w:val="a6"/>
        <w:numPr>
          <w:ilvl w:val="0"/>
          <w:numId w:val="3"/>
        </w:numPr>
        <w:shd w:val="clear" w:color="auto" w:fill="FFFFFF"/>
        <w:overflowPunct w:val="0"/>
        <w:autoSpaceDE w:val="0"/>
        <w:autoSpaceDN w:val="0"/>
        <w:adjustRightInd w:val="0"/>
        <w:spacing w:after="0" w:line="240" w:lineRule="auto"/>
        <w:jc w:val="both"/>
        <w:outlineLvl w:val="0"/>
        <w:rPr>
          <w:rFonts w:ascii="Times New Roman" w:eastAsia="MS Mincho" w:hAnsi="Times New Roman" w:cs="Times New Roman"/>
          <w:sz w:val="28"/>
          <w:szCs w:val="28"/>
          <w:lang w:val="ky-KG"/>
        </w:rPr>
      </w:pPr>
      <w:r>
        <w:rPr>
          <w:rFonts w:ascii="Times New Roman" w:hAnsi="Times New Roman" w:cs="Times New Roman"/>
          <w:color w:val="000000"/>
          <w:sz w:val="28"/>
          <w:szCs w:val="28"/>
          <w:lang w:val="ky-KG"/>
        </w:rPr>
        <w:t xml:space="preserve">Аталган   токтомду  расмий  </w:t>
      </w:r>
      <w:r w:rsidR="00AF3F49" w:rsidRPr="001D0D8B">
        <w:rPr>
          <w:rFonts w:ascii="Times New Roman" w:hAnsi="Times New Roman" w:cs="Times New Roman"/>
          <w:color w:val="000000"/>
          <w:sz w:val="28"/>
          <w:szCs w:val="28"/>
          <w:lang w:val="ky-KG"/>
        </w:rPr>
        <w:t xml:space="preserve">жарыялоо жана Кыргыз </w:t>
      </w:r>
      <w:r>
        <w:rPr>
          <w:rFonts w:ascii="Times New Roman" w:hAnsi="Times New Roman" w:cs="Times New Roman"/>
          <w:color w:val="000000"/>
          <w:sz w:val="28"/>
          <w:szCs w:val="28"/>
          <w:lang w:val="ky-KG"/>
        </w:rPr>
        <w:t>Республикасынын</w:t>
      </w:r>
    </w:p>
    <w:p w:rsidR="001F2F96" w:rsidRPr="001D0D8B" w:rsidRDefault="006B6F9F" w:rsidP="001D0D8B">
      <w:pPr>
        <w:shd w:val="clear" w:color="auto" w:fill="FFFFFF"/>
        <w:overflowPunct w:val="0"/>
        <w:autoSpaceDE w:val="0"/>
        <w:autoSpaceDN w:val="0"/>
        <w:adjustRightInd w:val="0"/>
        <w:spacing w:after="0" w:line="240" w:lineRule="auto"/>
        <w:jc w:val="both"/>
        <w:outlineLvl w:val="0"/>
        <w:rPr>
          <w:rFonts w:ascii="Times New Roman" w:eastAsia="MS Mincho" w:hAnsi="Times New Roman" w:cs="Times New Roman"/>
          <w:sz w:val="28"/>
          <w:szCs w:val="28"/>
          <w:lang w:val="ky-KG"/>
        </w:rPr>
      </w:pPr>
      <w:r w:rsidRPr="001D0D8B">
        <w:rPr>
          <w:rFonts w:ascii="Times New Roman" w:hAnsi="Times New Roman" w:cs="Times New Roman"/>
          <w:color w:val="000000"/>
          <w:sz w:val="28"/>
          <w:szCs w:val="28"/>
          <w:lang w:val="ky-KG"/>
        </w:rPr>
        <w:t xml:space="preserve">мамлекеттик </w:t>
      </w:r>
      <w:r w:rsidR="00AF3F49" w:rsidRPr="001D0D8B">
        <w:rPr>
          <w:rFonts w:ascii="Times New Roman" w:hAnsi="Times New Roman" w:cs="Times New Roman"/>
          <w:color w:val="000000"/>
          <w:sz w:val="28"/>
          <w:szCs w:val="28"/>
          <w:lang w:val="ky-KG"/>
        </w:rPr>
        <w:t xml:space="preserve">ченемдик укуктук актыларынын  реестрине киргизүү </w:t>
      </w:r>
      <w:r w:rsidRPr="001D0D8B">
        <w:rPr>
          <w:rFonts w:ascii="Times New Roman" w:hAnsi="Times New Roman" w:cs="Times New Roman"/>
          <w:color w:val="000000"/>
          <w:sz w:val="28"/>
          <w:szCs w:val="28"/>
          <w:lang w:val="ky-KG"/>
        </w:rPr>
        <w:t xml:space="preserve"> үчүн Кыргыз Республикасынын Юстиция министрлигине жөнөтүлсүн.</w:t>
      </w:r>
    </w:p>
    <w:p w:rsidR="006B6F9F" w:rsidRPr="001D0D8B" w:rsidRDefault="006B6F9F" w:rsidP="001D0D8B">
      <w:pPr>
        <w:shd w:val="clear" w:color="auto" w:fill="FFFFFF"/>
        <w:overflowPunct w:val="0"/>
        <w:autoSpaceDE w:val="0"/>
        <w:autoSpaceDN w:val="0"/>
        <w:adjustRightInd w:val="0"/>
        <w:spacing w:after="0" w:line="240" w:lineRule="auto"/>
        <w:jc w:val="both"/>
        <w:outlineLvl w:val="0"/>
        <w:rPr>
          <w:rFonts w:ascii="Times New Roman" w:hAnsi="Times New Roman" w:cs="Times New Roman"/>
          <w:color w:val="000000"/>
          <w:sz w:val="28"/>
          <w:szCs w:val="28"/>
          <w:lang w:val="ky-KG"/>
        </w:rPr>
      </w:pPr>
    </w:p>
    <w:p w:rsidR="001D0D8B" w:rsidRPr="001D0D8B" w:rsidRDefault="00675D28" w:rsidP="001D0D8B">
      <w:pPr>
        <w:pStyle w:val="a6"/>
        <w:numPr>
          <w:ilvl w:val="0"/>
          <w:numId w:val="3"/>
        </w:numPr>
        <w:shd w:val="clear" w:color="auto" w:fill="FFFFFF"/>
        <w:overflowPunct w:val="0"/>
        <w:autoSpaceDE w:val="0"/>
        <w:autoSpaceDN w:val="0"/>
        <w:adjustRightInd w:val="0"/>
        <w:spacing w:after="0" w:line="240" w:lineRule="auto"/>
        <w:jc w:val="both"/>
        <w:outlineLvl w:val="0"/>
        <w:rPr>
          <w:rFonts w:ascii="Times New Roman" w:eastAsia="MS Mincho" w:hAnsi="Times New Roman" w:cs="Times New Roman"/>
          <w:sz w:val="28"/>
          <w:szCs w:val="28"/>
          <w:lang w:val="ky-KG"/>
        </w:rPr>
      </w:pPr>
      <w:r w:rsidRPr="001D0D8B">
        <w:rPr>
          <w:rFonts w:ascii="Times New Roman" w:hAnsi="Times New Roman" w:cs="Times New Roman"/>
          <w:color w:val="000000"/>
          <w:sz w:val="28"/>
          <w:szCs w:val="28"/>
          <w:lang w:val="ky-KG"/>
        </w:rPr>
        <w:t>Т</w:t>
      </w:r>
      <w:r w:rsidR="001D0D8B">
        <w:rPr>
          <w:rFonts w:ascii="Times New Roman" w:hAnsi="Times New Roman" w:cs="Times New Roman"/>
          <w:color w:val="000000"/>
          <w:sz w:val="28"/>
          <w:szCs w:val="28"/>
          <w:lang w:val="ky-KG"/>
        </w:rPr>
        <w:t xml:space="preserve">октомдун аткарылышын  көзөмөлдөө  Момбеков </w:t>
      </w:r>
      <w:r w:rsidR="00AF3F49" w:rsidRPr="001D0D8B">
        <w:rPr>
          <w:rFonts w:ascii="Times New Roman" w:hAnsi="Times New Roman" w:cs="Times New Roman"/>
          <w:color w:val="000000"/>
          <w:sz w:val="28"/>
          <w:szCs w:val="28"/>
          <w:lang w:val="ky-KG"/>
        </w:rPr>
        <w:t xml:space="preserve">айылдык </w:t>
      </w:r>
      <w:r w:rsidR="001D0D8B">
        <w:rPr>
          <w:rFonts w:ascii="Times New Roman" w:hAnsi="Times New Roman" w:cs="Times New Roman"/>
          <w:color w:val="000000"/>
          <w:sz w:val="28"/>
          <w:szCs w:val="28"/>
          <w:lang w:val="ky-KG"/>
        </w:rPr>
        <w:t>кеңешинин</w:t>
      </w:r>
      <w:r w:rsidR="00B7736F" w:rsidRPr="001D0D8B">
        <w:rPr>
          <w:rFonts w:ascii="Times New Roman" w:hAnsi="Times New Roman" w:cs="Times New Roman"/>
          <w:color w:val="000000"/>
          <w:sz w:val="28"/>
          <w:szCs w:val="28"/>
          <w:lang w:val="ky-KG"/>
        </w:rPr>
        <w:t xml:space="preserve"> </w:t>
      </w:r>
    </w:p>
    <w:p w:rsidR="00AF3F49" w:rsidRPr="001D0D8B" w:rsidRDefault="00AF3F49" w:rsidP="001D0D8B">
      <w:pPr>
        <w:shd w:val="clear" w:color="auto" w:fill="FFFFFF"/>
        <w:overflowPunct w:val="0"/>
        <w:autoSpaceDE w:val="0"/>
        <w:autoSpaceDN w:val="0"/>
        <w:adjustRightInd w:val="0"/>
        <w:spacing w:after="0" w:line="240" w:lineRule="auto"/>
        <w:jc w:val="both"/>
        <w:outlineLvl w:val="0"/>
        <w:rPr>
          <w:rFonts w:ascii="Times New Roman" w:eastAsia="MS Mincho" w:hAnsi="Times New Roman" w:cs="Times New Roman"/>
          <w:sz w:val="28"/>
          <w:szCs w:val="28"/>
          <w:lang w:val="ky-KG"/>
        </w:rPr>
      </w:pPr>
      <w:r w:rsidRPr="001D0D8B">
        <w:rPr>
          <w:rFonts w:ascii="Times New Roman" w:hAnsi="Times New Roman" w:cs="Times New Roman"/>
          <w:color w:val="000000"/>
          <w:sz w:val="28"/>
          <w:szCs w:val="28"/>
          <w:lang w:val="ky-KG"/>
        </w:rPr>
        <w:t>төрагасына</w:t>
      </w:r>
      <w:r w:rsidRPr="001D0D8B">
        <w:rPr>
          <w:rFonts w:ascii="Times New Roman" w:hAnsi="Times New Roman" w:cs="Times New Roman"/>
          <w:b/>
          <w:color w:val="000000"/>
          <w:sz w:val="28"/>
          <w:szCs w:val="28"/>
          <w:lang w:val="ky-KG"/>
        </w:rPr>
        <w:t xml:space="preserve"> </w:t>
      </w:r>
      <w:r w:rsidRPr="001D0D8B">
        <w:rPr>
          <w:rFonts w:ascii="Times New Roman" w:hAnsi="Times New Roman" w:cs="Times New Roman"/>
          <w:color w:val="000000"/>
          <w:sz w:val="28"/>
          <w:szCs w:val="28"/>
          <w:lang w:val="ky-KG"/>
        </w:rPr>
        <w:t>милдеттендирилсин.</w:t>
      </w:r>
    </w:p>
    <w:p w:rsidR="00AF3F49" w:rsidRPr="001D0D8B" w:rsidRDefault="00AF3F49" w:rsidP="001D0D8B">
      <w:pPr>
        <w:widowControl w:val="0"/>
        <w:spacing w:after="0" w:line="240" w:lineRule="auto"/>
        <w:ind w:left="426" w:hanging="426"/>
        <w:rPr>
          <w:rFonts w:ascii="Times New Roman" w:eastAsia="Times New Roman" w:hAnsi="Times New Roman" w:cs="Times New Roman"/>
          <w:b/>
          <w:color w:val="000000" w:themeColor="text1"/>
          <w:sz w:val="28"/>
          <w:szCs w:val="28"/>
          <w:lang w:val="ky-KG"/>
        </w:rPr>
      </w:pPr>
    </w:p>
    <w:p w:rsidR="00675D28" w:rsidRPr="001D0D8B" w:rsidRDefault="00675D28" w:rsidP="001F2F96">
      <w:pPr>
        <w:widowControl w:val="0"/>
        <w:spacing w:after="0" w:line="240" w:lineRule="auto"/>
        <w:ind w:left="426" w:hanging="426"/>
        <w:rPr>
          <w:rFonts w:ascii="Times New Roman" w:eastAsia="Times New Roman" w:hAnsi="Times New Roman" w:cs="Times New Roman"/>
          <w:b/>
          <w:color w:val="000000" w:themeColor="text1"/>
          <w:sz w:val="28"/>
          <w:szCs w:val="28"/>
          <w:lang w:val="ky-KG"/>
        </w:rPr>
      </w:pPr>
    </w:p>
    <w:p w:rsidR="00B7736F" w:rsidRPr="001D0D8B" w:rsidRDefault="00B7736F" w:rsidP="001D0D8B">
      <w:pPr>
        <w:widowControl w:val="0"/>
        <w:spacing w:after="0" w:line="240" w:lineRule="auto"/>
        <w:rPr>
          <w:rFonts w:ascii="Times New Roman" w:eastAsia="Times New Roman" w:hAnsi="Times New Roman" w:cs="Times New Roman"/>
          <w:b/>
          <w:color w:val="000000" w:themeColor="text1"/>
          <w:sz w:val="28"/>
          <w:szCs w:val="28"/>
          <w:lang w:val="ky-KG"/>
        </w:rPr>
      </w:pPr>
    </w:p>
    <w:p w:rsidR="00AF3F49" w:rsidRPr="001D0D8B" w:rsidRDefault="006D7CEB" w:rsidP="001F2F96">
      <w:pPr>
        <w:widowControl w:val="0"/>
        <w:spacing w:after="0" w:line="240" w:lineRule="auto"/>
        <w:ind w:left="426" w:hanging="426"/>
        <w:rPr>
          <w:rFonts w:ascii="Times New Roman" w:hAnsi="Times New Roman" w:cs="Times New Roman"/>
          <w:bCs/>
          <w:color w:val="000000" w:themeColor="text1"/>
          <w:sz w:val="28"/>
          <w:szCs w:val="28"/>
          <w:lang w:val="ky-KG"/>
        </w:rPr>
      </w:pPr>
      <w:r w:rsidRPr="001D0D8B">
        <w:rPr>
          <w:rFonts w:ascii="Times New Roman" w:hAnsi="Times New Roman" w:cs="Times New Roman"/>
          <w:bCs/>
          <w:color w:val="000000" w:themeColor="text1"/>
          <w:sz w:val="28"/>
          <w:szCs w:val="28"/>
          <w:lang w:val="ky-KG"/>
        </w:rPr>
        <w:t>Т</w:t>
      </w:r>
      <w:r w:rsidR="00AF3F49" w:rsidRPr="001D0D8B">
        <w:rPr>
          <w:rFonts w:ascii="Times New Roman" w:hAnsi="Times New Roman" w:cs="Times New Roman"/>
          <w:bCs/>
          <w:color w:val="000000" w:themeColor="text1"/>
          <w:sz w:val="28"/>
          <w:szCs w:val="28"/>
          <w:lang w:val="ky-KG"/>
        </w:rPr>
        <w:t>өрага</w:t>
      </w:r>
      <w:r w:rsidRPr="001D0D8B">
        <w:rPr>
          <w:rFonts w:ascii="Times New Roman" w:hAnsi="Times New Roman" w:cs="Times New Roman"/>
          <w:bCs/>
          <w:color w:val="000000" w:themeColor="text1"/>
          <w:sz w:val="28"/>
          <w:szCs w:val="28"/>
          <w:lang w:val="ky-KG"/>
        </w:rPr>
        <w:t xml:space="preserve">:                                 </w:t>
      </w:r>
      <w:r w:rsidR="00AF3F49" w:rsidRPr="001D0D8B">
        <w:rPr>
          <w:rFonts w:ascii="Times New Roman" w:hAnsi="Times New Roman" w:cs="Times New Roman"/>
          <w:bCs/>
          <w:color w:val="000000" w:themeColor="text1"/>
          <w:sz w:val="28"/>
          <w:szCs w:val="28"/>
          <w:lang w:val="ky-KG"/>
        </w:rPr>
        <w:t xml:space="preserve"> </w:t>
      </w:r>
      <w:r w:rsidR="00AF3F49" w:rsidRPr="001D0D8B">
        <w:rPr>
          <w:rFonts w:ascii="Times New Roman" w:hAnsi="Times New Roman" w:cs="Times New Roman"/>
          <w:bCs/>
          <w:color w:val="000000" w:themeColor="text1"/>
          <w:sz w:val="28"/>
          <w:szCs w:val="28"/>
          <w:lang w:val="ky-KG"/>
        </w:rPr>
        <w:tab/>
      </w:r>
      <w:r w:rsidR="00AF3F49" w:rsidRPr="001D0D8B">
        <w:rPr>
          <w:rFonts w:ascii="Times New Roman" w:hAnsi="Times New Roman" w:cs="Times New Roman"/>
          <w:bCs/>
          <w:color w:val="000000" w:themeColor="text1"/>
          <w:sz w:val="28"/>
          <w:szCs w:val="28"/>
          <w:lang w:val="ky-KG"/>
        </w:rPr>
        <w:tab/>
        <w:t>Абдразак уулу И</w:t>
      </w:r>
    </w:p>
    <w:p w:rsidR="00AF3F49" w:rsidRPr="001D0D8B" w:rsidRDefault="00AF3F49" w:rsidP="00AF3F49">
      <w:pPr>
        <w:widowControl w:val="0"/>
        <w:ind w:left="426" w:hanging="426"/>
        <w:rPr>
          <w:rFonts w:ascii="Times New Roman" w:hAnsi="Times New Roman" w:cs="Times New Roman"/>
          <w:bCs/>
          <w:color w:val="000000" w:themeColor="text1"/>
          <w:sz w:val="28"/>
          <w:szCs w:val="28"/>
          <w:lang w:val="ky-KG"/>
        </w:rPr>
      </w:pPr>
    </w:p>
    <w:p w:rsidR="00AF3F49" w:rsidRDefault="00AF3F49" w:rsidP="00AF3F49">
      <w:pPr>
        <w:widowControl w:val="0"/>
        <w:ind w:left="426" w:hanging="426"/>
        <w:rPr>
          <w:rFonts w:ascii="Times New Roman" w:hAnsi="Times New Roman" w:cs="Times New Roman"/>
          <w:b/>
          <w:color w:val="000000" w:themeColor="text1"/>
          <w:sz w:val="24"/>
          <w:szCs w:val="24"/>
          <w:lang w:val="ky-KG"/>
        </w:rPr>
      </w:pPr>
    </w:p>
    <w:p w:rsidR="00AF3F49" w:rsidRDefault="00AF3F49" w:rsidP="00AF3F49">
      <w:pPr>
        <w:widowControl w:val="0"/>
        <w:ind w:left="426" w:hanging="426"/>
        <w:rPr>
          <w:rFonts w:ascii="Times New Roman" w:hAnsi="Times New Roman" w:cs="Times New Roman"/>
          <w:b/>
          <w:color w:val="000000" w:themeColor="text1"/>
          <w:sz w:val="24"/>
          <w:szCs w:val="24"/>
          <w:lang w:val="ky-KG"/>
        </w:rPr>
      </w:pPr>
    </w:p>
    <w:p w:rsidR="00AF3F49" w:rsidRDefault="00AF3F49" w:rsidP="00AF3F49">
      <w:pPr>
        <w:widowControl w:val="0"/>
        <w:ind w:left="426" w:hanging="426"/>
        <w:rPr>
          <w:rFonts w:ascii="Times New Roman" w:hAnsi="Times New Roman" w:cs="Times New Roman"/>
          <w:b/>
          <w:color w:val="000000" w:themeColor="text1"/>
          <w:sz w:val="24"/>
          <w:szCs w:val="24"/>
          <w:lang w:val="ky-KG"/>
        </w:rPr>
      </w:pPr>
    </w:p>
    <w:p w:rsidR="00AF3F49" w:rsidRDefault="00AF3F49" w:rsidP="00AF3F49">
      <w:pPr>
        <w:widowControl w:val="0"/>
        <w:ind w:left="426" w:hanging="426"/>
        <w:rPr>
          <w:rFonts w:ascii="Times New Roman" w:hAnsi="Times New Roman" w:cs="Times New Roman"/>
          <w:b/>
          <w:color w:val="000000" w:themeColor="text1"/>
          <w:sz w:val="24"/>
          <w:szCs w:val="24"/>
          <w:lang w:val="ky-KG"/>
        </w:rPr>
      </w:pPr>
    </w:p>
    <w:p w:rsidR="00BB0B60" w:rsidRDefault="00BB0B60" w:rsidP="00AF3F49">
      <w:pPr>
        <w:widowControl w:val="0"/>
        <w:ind w:left="426" w:hanging="426"/>
        <w:rPr>
          <w:rFonts w:ascii="Times New Roman" w:hAnsi="Times New Roman" w:cs="Times New Roman"/>
          <w:b/>
          <w:color w:val="000000" w:themeColor="text1"/>
          <w:sz w:val="24"/>
          <w:szCs w:val="24"/>
          <w:lang w:val="ky-KG"/>
        </w:rPr>
      </w:pPr>
    </w:p>
    <w:p w:rsidR="006B78F9" w:rsidRDefault="006B78F9" w:rsidP="00EA10EE">
      <w:pPr>
        <w:widowControl w:val="0"/>
        <w:rPr>
          <w:rFonts w:ascii="Times New Roman" w:hAnsi="Times New Roman" w:cs="Times New Roman"/>
          <w:b/>
          <w:color w:val="000000" w:themeColor="text1"/>
          <w:sz w:val="24"/>
          <w:szCs w:val="24"/>
          <w:lang w:val="ky-KG"/>
        </w:rPr>
      </w:pPr>
    </w:p>
    <w:p w:rsidR="00AF3F49" w:rsidRPr="00E12F98" w:rsidRDefault="00AF3F49" w:rsidP="00AF3F49">
      <w:pPr>
        <w:pStyle w:val="a5"/>
        <w:rPr>
          <w:rFonts w:ascii="Times New Roman" w:hAnsi="Times New Roman" w:cs="Times New Roman"/>
          <w:b/>
          <w:sz w:val="24"/>
          <w:szCs w:val="24"/>
          <w:lang w:val="ky-KG"/>
        </w:rPr>
      </w:pPr>
      <w:r>
        <w:rPr>
          <w:rFonts w:ascii="Times New Roman" w:hAnsi="Times New Roman" w:cs="Times New Roman"/>
          <w:b/>
          <w:color w:val="000000" w:themeColor="text1"/>
          <w:sz w:val="24"/>
          <w:szCs w:val="24"/>
          <w:lang w:val="ky-KG"/>
        </w:rPr>
        <w:t xml:space="preserve">                                                            </w:t>
      </w:r>
      <w:r w:rsidR="00675D28">
        <w:rPr>
          <w:rFonts w:ascii="Times New Roman" w:hAnsi="Times New Roman" w:cs="Times New Roman"/>
          <w:b/>
          <w:color w:val="000000" w:themeColor="text1"/>
          <w:sz w:val="24"/>
          <w:szCs w:val="24"/>
          <w:lang w:val="ky-KG"/>
        </w:rPr>
        <w:t xml:space="preserve"> </w:t>
      </w:r>
      <w:r w:rsidR="00E12F98">
        <w:rPr>
          <w:rFonts w:ascii="Times New Roman" w:hAnsi="Times New Roman" w:cs="Times New Roman"/>
          <w:b/>
          <w:color w:val="000000" w:themeColor="text1"/>
          <w:sz w:val="24"/>
          <w:szCs w:val="24"/>
          <w:lang w:val="ky-KG"/>
        </w:rPr>
        <w:t xml:space="preserve">                        </w:t>
      </w:r>
      <w:r w:rsidRPr="00E12F98">
        <w:rPr>
          <w:rFonts w:ascii="Times New Roman" w:hAnsi="Times New Roman" w:cs="Times New Roman"/>
          <w:b/>
          <w:sz w:val="24"/>
          <w:szCs w:val="24"/>
          <w:lang w:val="ky-KG"/>
        </w:rPr>
        <w:t xml:space="preserve">Момбеков айылдык кеңешинин                                                                  </w:t>
      </w:r>
    </w:p>
    <w:p w:rsidR="00675D28" w:rsidRPr="00E12F98" w:rsidRDefault="00AF3F49" w:rsidP="00AF3F49">
      <w:pPr>
        <w:pStyle w:val="a5"/>
        <w:rPr>
          <w:rFonts w:ascii="Times New Roman" w:hAnsi="Times New Roman" w:cs="Times New Roman"/>
          <w:b/>
          <w:sz w:val="24"/>
          <w:szCs w:val="24"/>
          <w:lang w:val="ky-KG"/>
        </w:rPr>
      </w:pPr>
      <w:r w:rsidRPr="00E12F98">
        <w:rPr>
          <w:rFonts w:ascii="Times New Roman" w:hAnsi="Times New Roman" w:cs="Times New Roman"/>
          <w:b/>
          <w:sz w:val="24"/>
          <w:szCs w:val="24"/>
          <w:lang w:val="ky-KG"/>
        </w:rPr>
        <w:t xml:space="preserve">                                                            </w:t>
      </w:r>
      <w:r w:rsidR="00675D28" w:rsidRPr="00E12F98">
        <w:rPr>
          <w:rFonts w:ascii="Times New Roman" w:hAnsi="Times New Roman" w:cs="Times New Roman"/>
          <w:b/>
          <w:sz w:val="24"/>
          <w:szCs w:val="24"/>
          <w:lang w:val="ky-KG"/>
        </w:rPr>
        <w:t xml:space="preserve"> </w:t>
      </w:r>
      <w:r w:rsidR="00E12F98">
        <w:rPr>
          <w:rFonts w:ascii="Times New Roman" w:hAnsi="Times New Roman" w:cs="Times New Roman"/>
          <w:b/>
          <w:sz w:val="24"/>
          <w:szCs w:val="24"/>
          <w:lang w:val="ky-KG"/>
        </w:rPr>
        <w:t xml:space="preserve">                        </w:t>
      </w:r>
      <w:r w:rsidR="00675D28" w:rsidRPr="00E12F98">
        <w:rPr>
          <w:rFonts w:ascii="Times New Roman" w:hAnsi="Times New Roman" w:cs="Times New Roman"/>
          <w:b/>
          <w:sz w:val="24"/>
          <w:szCs w:val="24"/>
          <w:lang w:val="ky-KG"/>
        </w:rPr>
        <w:t>ХХ</w:t>
      </w:r>
      <w:r w:rsidRPr="00E12F98">
        <w:rPr>
          <w:rFonts w:ascii="Times New Roman" w:hAnsi="Times New Roman" w:cs="Times New Roman"/>
          <w:b/>
          <w:sz w:val="24"/>
          <w:szCs w:val="24"/>
          <w:lang w:val="ky-KG"/>
        </w:rPr>
        <w:t>I</w:t>
      </w:r>
      <w:r w:rsidR="00675D28" w:rsidRPr="00E12F98">
        <w:rPr>
          <w:rFonts w:ascii="Times New Roman" w:hAnsi="Times New Roman" w:cs="Times New Roman"/>
          <w:b/>
          <w:sz w:val="24"/>
          <w:szCs w:val="24"/>
          <w:lang w:val="ky-KG"/>
        </w:rPr>
        <w:t>Х</w:t>
      </w:r>
      <w:r w:rsidRPr="00E12F98">
        <w:rPr>
          <w:rFonts w:ascii="Times New Roman" w:hAnsi="Times New Roman" w:cs="Times New Roman"/>
          <w:b/>
          <w:sz w:val="24"/>
          <w:szCs w:val="24"/>
          <w:lang w:val="ky-KG"/>
        </w:rPr>
        <w:t>-чакырылышынын</w:t>
      </w:r>
      <w:r w:rsidR="00675D28" w:rsidRPr="00E12F98">
        <w:rPr>
          <w:rFonts w:ascii="Times New Roman" w:hAnsi="Times New Roman" w:cs="Times New Roman"/>
          <w:b/>
          <w:sz w:val="24"/>
          <w:szCs w:val="24"/>
          <w:lang w:val="ky-KG"/>
        </w:rPr>
        <w:t xml:space="preserve"> кезектүү    </w:t>
      </w:r>
    </w:p>
    <w:p w:rsidR="00675D28" w:rsidRPr="00E12F98" w:rsidRDefault="00675D28" w:rsidP="00AF3F49">
      <w:pPr>
        <w:pStyle w:val="a5"/>
        <w:rPr>
          <w:rFonts w:ascii="Times New Roman" w:hAnsi="Times New Roman" w:cs="Times New Roman"/>
          <w:b/>
          <w:sz w:val="24"/>
          <w:szCs w:val="24"/>
          <w:lang w:val="ky-KG"/>
        </w:rPr>
      </w:pPr>
      <w:r w:rsidRPr="00E12F98">
        <w:rPr>
          <w:rFonts w:ascii="Times New Roman" w:hAnsi="Times New Roman" w:cs="Times New Roman"/>
          <w:b/>
          <w:sz w:val="24"/>
          <w:szCs w:val="24"/>
          <w:lang w:val="ky-KG"/>
        </w:rPr>
        <w:t xml:space="preserve">                                                             </w:t>
      </w:r>
      <w:r w:rsidR="00E12F98">
        <w:rPr>
          <w:rFonts w:ascii="Times New Roman" w:hAnsi="Times New Roman" w:cs="Times New Roman"/>
          <w:b/>
          <w:sz w:val="24"/>
          <w:szCs w:val="24"/>
          <w:lang w:val="ky-KG"/>
        </w:rPr>
        <w:t xml:space="preserve">                        </w:t>
      </w:r>
      <w:r w:rsidRPr="00E12F98">
        <w:rPr>
          <w:rFonts w:ascii="Times New Roman" w:hAnsi="Times New Roman" w:cs="Times New Roman"/>
          <w:b/>
          <w:sz w:val="24"/>
          <w:szCs w:val="24"/>
          <w:lang w:val="ky-KG"/>
        </w:rPr>
        <w:t>16</w:t>
      </w:r>
      <w:r w:rsidR="00AF3F49" w:rsidRPr="00E12F98">
        <w:rPr>
          <w:rFonts w:ascii="Times New Roman" w:hAnsi="Times New Roman" w:cs="Times New Roman"/>
          <w:b/>
          <w:sz w:val="24"/>
          <w:szCs w:val="24"/>
          <w:lang w:val="ky-KG"/>
        </w:rPr>
        <w:t>-сессиясынын</w:t>
      </w:r>
      <w:r w:rsidRPr="00E12F98">
        <w:rPr>
          <w:rFonts w:ascii="Times New Roman" w:hAnsi="Times New Roman" w:cs="Times New Roman"/>
          <w:b/>
          <w:sz w:val="24"/>
          <w:szCs w:val="24"/>
          <w:lang w:val="ky-KG"/>
        </w:rPr>
        <w:t xml:space="preserve"> № </w:t>
      </w:r>
      <w:r w:rsidR="00E12F98">
        <w:rPr>
          <w:rFonts w:ascii="Times New Roman" w:hAnsi="Times New Roman" w:cs="Times New Roman"/>
          <w:b/>
          <w:sz w:val="24"/>
          <w:szCs w:val="24"/>
          <w:lang w:val="ky-KG"/>
        </w:rPr>
        <w:t>3</w:t>
      </w:r>
      <w:r w:rsidRPr="00E12F98">
        <w:rPr>
          <w:rFonts w:ascii="Times New Roman" w:hAnsi="Times New Roman" w:cs="Times New Roman"/>
          <w:b/>
          <w:sz w:val="24"/>
          <w:szCs w:val="24"/>
          <w:lang w:val="ky-KG"/>
        </w:rPr>
        <w:t xml:space="preserve">  токтомунун   </w:t>
      </w:r>
    </w:p>
    <w:p w:rsidR="00AF3F49" w:rsidRDefault="00675D28" w:rsidP="00AF3F49">
      <w:pPr>
        <w:pStyle w:val="a5"/>
        <w:rPr>
          <w:rFonts w:ascii="Times New Roman" w:hAnsi="Times New Roman" w:cs="Times New Roman"/>
          <w:sz w:val="24"/>
          <w:szCs w:val="24"/>
          <w:lang w:val="ky-KG"/>
        </w:rPr>
      </w:pPr>
      <w:r w:rsidRPr="00E12F98">
        <w:rPr>
          <w:rFonts w:ascii="Times New Roman" w:hAnsi="Times New Roman" w:cs="Times New Roman"/>
          <w:b/>
          <w:sz w:val="24"/>
          <w:szCs w:val="24"/>
          <w:lang w:val="ky-KG"/>
        </w:rPr>
        <w:t xml:space="preserve">                                                             </w:t>
      </w:r>
      <w:r w:rsidR="00E12F98">
        <w:rPr>
          <w:rFonts w:ascii="Times New Roman" w:hAnsi="Times New Roman" w:cs="Times New Roman"/>
          <w:b/>
          <w:sz w:val="24"/>
          <w:szCs w:val="24"/>
          <w:lang w:val="ky-KG"/>
        </w:rPr>
        <w:t xml:space="preserve">                        </w:t>
      </w:r>
      <w:r w:rsidRPr="00E12F98">
        <w:rPr>
          <w:rFonts w:ascii="Times New Roman" w:hAnsi="Times New Roman" w:cs="Times New Roman"/>
          <w:b/>
          <w:sz w:val="24"/>
          <w:szCs w:val="24"/>
          <w:lang w:val="ky-KG"/>
        </w:rPr>
        <w:t>№</w:t>
      </w:r>
      <w:r w:rsidR="00E12F98">
        <w:rPr>
          <w:rFonts w:ascii="Times New Roman" w:hAnsi="Times New Roman" w:cs="Times New Roman"/>
          <w:b/>
          <w:sz w:val="24"/>
          <w:szCs w:val="24"/>
          <w:lang w:val="ky-KG"/>
        </w:rPr>
        <w:t xml:space="preserve"> </w:t>
      </w:r>
      <w:r w:rsidRPr="00E12F98">
        <w:rPr>
          <w:rFonts w:ascii="Times New Roman" w:hAnsi="Times New Roman" w:cs="Times New Roman"/>
          <w:b/>
          <w:sz w:val="24"/>
          <w:szCs w:val="24"/>
          <w:lang w:val="ky-KG"/>
        </w:rPr>
        <w:t>1</w:t>
      </w:r>
      <w:r w:rsidR="00E12F98">
        <w:rPr>
          <w:rFonts w:ascii="Times New Roman" w:hAnsi="Times New Roman" w:cs="Times New Roman"/>
          <w:b/>
          <w:sz w:val="24"/>
          <w:szCs w:val="24"/>
          <w:lang w:val="ky-KG"/>
        </w:rPr>
        <w:t>-</w:t>
      </w:r>
      <w:r w:rsidRPr="00E12F98">
        <w:rPr>
          <w:rFonts w:ascii="Times New Roman" w:hAnsi="Times New Roman" w:cs="Times New Roman"/>
          <w:b/>
          <w:sz w:val="24"/>
          <w:szCs w:val="24"/>
          <w:lang w:val="ky-KG"/>
        </w:rPr>
        <w:t>тиркемеси</w:t>
      </w:r>
    </w:p>
    <w:p w:rsidR="00AF3F49" w:rsidRPr="00675D28" w:rsidRDefault="00AF3F49" w:rsidP="00675D28">
      <w:pPr>
        <w:pStyle w:val="a5"/>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675D28">
        <w:rPr>
          <w:rFonts w:ascii="Times New Roman" w:hAnsi="Times New Roman" w:cs="Times New Roman"/>
          <w:sz w:val="24"/>
          <w:szCs w:val="24"/>
          <w:lang w:val="ky-KG"/>
        </w:rPr>
        <w:t xml:space="preserve">                                                                                                          </w:t>
      </w:r>
      <w:r>
        <w:rPr>
          <w:rFonts w:ascii="Times New Roman" w:hAnsi="Times New Roman" w:cs="Times New Roman"/>
          <w:b/>
          <w:color w:val="000000" w:themeColor="text1"/>
          <w:sz w:val="24"/>
          <w:szCs w:val="24"/>
          <w:lang w:val="ky-KG"/>
        </w:rPr>
        <w:t xml:space="preserve">         </w:t>
      </w:r>
      <w:r w:rsidR="00675D28">
        <w:rPr>
          <w:rFonts w:ascii="Times New Roman" w:hAnsi="Times New Roman" w:cs="Times New Roman"/>
          <w:b/>
          <w:color w:val="000000" w:themeColor="text1"/>
          <w:sz w:val="24"/>
          <w:szCs w:val="24"/>
          <w:lang w:val="ky-KG"/>
        </w:rPr>
        <w:t xml:space="preserve"> </w:t>
      </w:r>
    </w:p>
    <w:p w:rsidR="00AF3F49" w:rsidRPr="00E12F98" w:rsidRDefault="00AF3F49" w:rsidP="00AF3F49">
      <w:pPr>
        <w:jc w:val="center"/>
        <w:rPr>
          <w:rFonts w:ascii="Times New Roman" w:hAnsi="Times New Roman" w:cs="Times New Roman"/>
          <w:b/>
          <w:bCs/>
          <w:sz w:val="24"/>
          <w:szCs w:val="24"/>
          <w:lang w:val="ky-KG"/>
        </w:rPr>
      </w:pPr>
      <w:r w:rsidRPr="00E12F98">
        <w:rPr>
          <w:rFonts w:ascii="Times New Roman" w:hAnsi="Times New Roman" w:cs="Times New Roman"/>
          <w:b/>
          <w:bCs/>
          <w:sz w:val="24"/>
          <w:szCs w:val="24"/>
          <w:lang w:val="ky-KG"/>
        </w:rPr>
        <w:t>Момбеков айыл өкмөтүнүн муниципалдык кызмат көрсөтүүнүн кошумча тизмектери</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4500"/>
        <w:gridCol w:w="1800"/>
        <w:gridCol w:w="1524"/>
        <w:gridCol w:w="1536"/>
      </w:tblGrid>
      <w:tr w:rsidR="00AF3F49" w:rsidRPr="001D0D8B" w:rsidTr="00EA10EE">
        <w:trPr>
          <w:trHeight w:val="2041"/>
        </w:trPr>
        <w:tc>
          <w:tcPr>
            <w:tcW w:w="360" w:type="dxa"/>
            <w:tcBorders>
              <w:top w:val="single" w:sz="4" w:space="0" w:color="auto"/>
              <w:left w:val="single" w:sz="4" w:space="0" w:color="auto"/>
              <w:bottom w:val="single" w:sz="4" w:space="0" w:color="auto"/>
              <w:right w:val="single" w:sz="4" w:space="0" w:color="auto"/>
            </w:tcBorders>
            <w:hideMark/>
          </w:tcPr>
          <w:p w:rsidR="00AF3F49" w:rsidRDefault="00AF3F49" w:rsidP="00D14CAE">
            <w:pPr>
              <w:spacing w:line="252" w:lineRule="auto"/>
              <w:jc w:val="both"/>
              <w:rPr>
                <w:rFonts w:ascii="Times New Roman" w:hAnsi="Times New Roman" w:cs="Times New Roman"/>
                <w:bCs/>
                <w:sz w:val="24"/>
                <w:szCs w:val="24"/>
                <w:lang w:val="ky-KG"/>
              </w:rPr>
            </w:pPr>
            <w:r>
              <w:rPr>
                <w:rFonts w:ascii="Times New Roman" w:hAnsi="Times New Roman" w:cs="Times New Roman"/>
                <w:bCs/>
                <w:sz w:val="24"/>
                <w:szCs w:val="24"/>
                <w:lang w:val="ky-KG"/>
              </w:rPr>
              <w:t>№</w:t>
            </w: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rPr>
                <w:rFonts w:ascii="Times New Roman" w:hAnsi="Times New Roman" w:cs="Times New Roman"/>
                <w:bCs/>
                <w:sz w:val="24"/>
                <w:szCs w:val="24"/>
                <w:lang w:val="ky-KG"/>
              </w:rPr>
            </w:pPr>
            <w:r>
              <w:rPr>
                <w:rFonts w:ascii="Times New Roman" w:hAnsi="Times New Roman" w:cs="Times New Roman"/>
                <w:bCs/>
                <w:sz w:val="24"/>
                <w:szCs w:val="24"/>
                <w:lang w:val="ky-KG"/>
              </w:rPr>
              <w:t>Кызмат көрсөтүүлөрүн</w:t>
            </w:r>
            <w:r w:rsidR="007004BB">
              <w:rPr>
                <w:rFonts w:ascii="Times New Roman" w:hAnsi="Times New Roman" w:cs="Times New Roman"/>
                <w:bCs/>
                <w:sz w:val="24"/>
                <w:szCs w:val="24"/>
                <w:lang w:val="ky-KG"/>
              </w:rPr>
              <w:t>0</w:t>
            </w:r>
            <w:r>
              <w:rPr>
                <w:rFonts w:ascii="Times New Roman" w:hAnsi="Times New Roman" w:cs="Times New Roman"/>
                <w:bCs/>
                <w:sz w:val="24"/>
                <w:szCs w:val="24"/>
                <w:lang w:val="ky-KG"/>
              </w:rPr>
              <w:t>үн аталышы</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rPr>
                <w:rFonts w:ascii="Times New Roman" w:hAnsi="Times New Roman" w:cs="Times New Roman"/>
                <w:bCs/>
                <w:sz w:val="24"/>
                <w:szCs w:val="24"/>
                <w:lang w:val="ky-KG"/>
              </w:rPr>
            </w:pPr>
            <w:r>
              <w:rPr>
                <w:rFonts w:ascii="Times New Roman" w:hAnsi="Times New Roman" w:cs="Times New Roman"/>
                <w:bCs/>
                <w:sz w:val="24"/>
                <w:szCs w:val="24"/>
                <w:lang w:val="ky-KG"/>
              </w:rPr>
              <w:t>Кызмат көрсөтүүлөрүн стандартташтырууга жооптуу органдардын аты</w:t>
            </w:r>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pStyle w:val="a5"/>
              <w:spacing w:line="254" w:lineRule="auto"/>
              <w:rPr>
                <w:rFonts w:ascii="Times New Roman" w:hAnsi="Times New Roman" w:cs="Times New Roman"/>
                <w:bCs/>
                <w:sz w:val="24"/>
                <w:szCs w:val="24"/>
                <w:lang w:val="ky-KG"/>
              </w:rPr>
            </w:pPr>
            <w:r>
              <w:rPr>
                <w:rFonts w:ascii="Times New Roman" w:hAnsi="Times New Roman" w:cs="Times New Roman"/>
                <w:bCs/>
                <w:sz w:val="24"/>
                <w:szCs w:val="24"/>
                <w:lang w:val="ky-KG"/>
              </w:rPr>
              <w:t>Муниципал</w:t>
            </w:r>
          </w:p>
          <w:p w:rsidR="00AF3F49" w:rsidRDefault="00AF3F49">
            <w:pPr>
              <w:pStyle w:val="a5"/>
              <w:spacing w:line="254" w:lineRule="auto"/>
              <w:rPr>
                <w:rFonts w:ascii="Times New Roman" w:hAnsi="Times New Roman" w:cs="Times New Roman"/>
                <w:bCs/>
                <w:sz w:val="24"/>
                <w:szCs w:val="24"/>
                <w:lang w:val="ky-KG"/>
              </w:rPr>
            </w:pPr>
            <w:r>
              <w:rPr>
                <w:rFonts w:ascii="Times New Roman" w:hAnsi="Times New Roman" w:cs="Times New Roman"/>
                <w:bCs/>
                <w:sz w:val="24"/>
                <w:szCs w:val="24"/>
                <w:lang w:val="ky-KG"/>
              </w:rPr>
              <w:t>дык кызмат көрсөтүүнү ишке ашыруучу</w:t>
            </w:r>
          </w:p>
          <w:p w:rsidR="00AF3F49" w:rsidRDefault="00AF3F49">
            <w:pPr>
              <w:pStyle w:val="a5"/>
              <w:spacing w:line="254" w:lineRule="auto"/>
              <w:rPr>
                <w:rFonts w:ascii="Times New Roman" w:hAnsi="Times New Roman" w:cs="Times New Roman"/>
                <w:bCs/>
                <w:sz w:val="24"/>
                <w:szCs w:val="24"/>
                <w:lang w:val="ky-KG"/>
              </w:rPr>
            </w:pPr>
            <w:r>
              <w:rPr>
                <w:rFonts w:ascii="Times New Roman" w:hAnsi="Times New Roman" w:cs="Times New Roman"/>
                <w:bCs/>
                <w:sz w:val="24"/>
                <w:szCs w:val="24"/>
                <w:lang w:val="ky-KG"/>
              </w:rPr>
              <w:t>нун аты</w:t>
            </w:r>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center"/>
              <w:rPr>
                <w:rFonts w:ascii="Times New Roman" w:hAnsi="Times New Roman" w:cs="Times New Roman"/>
                <w:bCs/>
                <w:sz w:val="24"/>
                <w:szCs w:val="24"/>
                <w:lang w:val="ky-KG"/>
              </w:rPr>
            </w:pPr>
            <w:r>
              <w:rPr>
                <w:rFonts w:ascii="Times New Roman" w:hAnsi="Times New Roman" w:cs="Times New Roman"/>
                <w:bCs/>
                <w:sz w:val="24"/>
                <w:szCs w:val="24"/>
                <w:lang w:val="ky-KG"/>
              </w:rPr>
              <w:t>Кызмат көрсөтүүнүн шарттары (акылуулук же акысыздык)</w:t>
            </w:r>
          </w:p>
        </w:tc>
      </w:tr>
      <w:tr w:rsidR="00AF3F49" w:rsidTr="00EA10EE">
        <w:trPr>
          <w:trHeight w:val="323"/>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 үлүшү туралуу тактама берүү</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w:t>
            </w:r>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w:t>
            </w:r>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акысыз</w:t>
            </w:r>
          </w:p>
        </w:tc>
      </w:tr>
      <w:tr w:rsidR="00AF3F49" w:rsidTr="00EA10EE">
        <w:trPr>
          <w:trHeight w:val="413"/>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Салык төлөмдөрү боюнча карызы жоктугу жөнүндө тактама берүү</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w:t>
            </w:r>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w:t>
            </w:r>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акысыз</w:t>
            </w:r>
          </w:p>
        </w:tc>
      </w:tr>
      <w:tr w:rsidR="00AF3F49" w:rsidTr="00EA10EE">
        <w:trPr>
          <w:trHeight w:val="584"/>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6243F2">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Жакырчылык картасында каттоодо тургандыгы тууралуу тактама берүү</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w:t>
            </w:r>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w:t>
            </w:r>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акысыз</w:t>
            </w:r>
          </w:p>
        </w:tc>
      </w:tr>
      <w:tr w:rsidR="00AF3F49" w:rsidTr="00EA10EE">
        <w:trPr>
          <w:trHeight w:val="575"/>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6243F2">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Короо-жай (там-арка) жерлердин жана үлүштөрдүн коңшцлвр ортосунда чек араларын аныктоо</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акысыз</w:t>
            </w:r>
            <w:proofErr w:type="spellEnd"/>
          </w:p>
        </w:tc>
      </w:tr>
      <w:tr w:rsidR="00AF3F49" w:rsidTr="00EA10EE">
        <w:trPr>
          <w:trHeight w:val="818"/>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after="60" w:line="0" w:lineRule="atLeast"/>
              <w:jc w:val="both"/>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Аз камсыз болгон  жакыр үй бүлөлөрд€н балдарына, жетим балдарды керектүү кийим кечектер менен камсыздоо</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w:t>
            </w:r>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w:t>
            </w:r>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акысыз</w:t>
            </w:r>
          </w:p>
        </w:tc>
      </w:tr>
      <w:tr w:rsidR="00AF3F49" w:rsidTr="00EA10EE">
        <w:trPr>
          <w:trHeight w:val="647"/>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after="60" w:line="0" w:lineRule="atLeast"/>
              <w:jc w:val="both"/>
              <w:rPr>
                <w:rFonts w:ascii="Times New Roman" w:eastAsia="Times New Roman" w:hAnsi="Times New Roman" w:cs="Times New Roman"/>
                <w:sz w:val="24"/>
                <w:szCs w:val="24"/>
                <w:lang w:val="ky-KG"/>
              </w:rPr>
            </w:pPr>
            <w:r>
              <w:rPr>
                <w:rFonts w:ascii="Times New Roman" w:eastAsia="Times New Roman" w:hAnsi="Times New Roman" w:cs="Times New Roman"/>
                <w:color w:val="000000"/>
                <w:sz w:val="24"/>
                <w:szCs w:val="24"/>
                <w:lang w:val="ky-KG"/>
              </w:rPr>
              <w:t>Жергиликтүү бюджетке жараша ДМЧЖ, улгайган жарандарга материалдык жардам көрсөтүү</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акысыз</w:t>
            </w:r>
            <w:proofErr w:type="spellEnd"/>
          </w:p>
        </w:tc>
      </w:tr>
      <w:tr w:rsidR="00AF3F49" w:rsidTr="00EA10EE">
        <w:trPr>
          <w:trHeight w:val="647"/>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after="60" w:line="0" w:lineRule="atLeast"/>
              <w:jc w:val="both"/>
              <w:rPr>
                <w:rFonts w:ascii="Times New Roman" w:eastAsia="Times New Roman" w:hAnsi="Times New Roman" w:cs="Times New Roman"/>
                <w:sz w:val="24"/>
                <w:szCs w:val="24"/>
                <w:lang w:val="ky-KG"/>
              </w:rPr>
            </w:pPr>
            <w:r>
              <w:rPr>
                <w:rFonts w:ascii="Times New Roman" w:eastAsia="Times New Roman" w:hAnsi="Times New Roman" w:cs="Times New Roman"/>
                <w:color w:val="000000"/>
                <w:sz w:val="24"/>
                <w:szCs w:val="24"/>
                <w:lang w:val="ky-KG"/>
              </w:rPr>
              <w:t>Айылдык аймактагы айылдардын спортчуларына жардам көрсөтүү</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акысыз</w:t>
            </w:r>
            <w:proofErr w:type="spellEnd"/>
          </w:p>
        </w:tc>
      </w:tr>
      <w:tr w:rsidR="00AF3F49" w:rsidTr="00EA10EE">
        <w:trPr>
          <w:trHeight w:val="647"/>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after="60" w:line="0" w:lineRule="atLeast"/>
              <w:jc w:val="both"/>
              <w:rPr>
                <w:rFonts w:ascii="Times New Roman" w:eastAsia="Times New Roman" w:hAnsi="Times New Roman" w:cs="Times New Roman"/>
                <w:sz w:val="24"/>
                <w:szCs w:val="24"/>
                <w:lang w:val="ky-KG"/>
              </w:rPr>
            </w:pPr>
            <w:r>
              <w:rPr>
                <w:rFonts w:ascii="Times New Roman" w:eastAsia="Times New Roman" w:hAnsi="Times New Roman" w:cs="Times New Roman"/>
                <w:color w:val="000000"/>
                <w:sz w:val="24"/>
                <w:szCs w:val="24"/>
                <w:lang w:val="ky-KG"/>
              </w:rPr>
              <w:t>Улгайган жалгыз бой жашаган кары-картаң жана жашоо шарты оор жардамга муктаж  жарандарды кышкы маалга, көмүр менен камсыздандыруу</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акысыз</w:t>
            </w:r>
            <w:proofErr w:type="spellEnd"/>
          </w:p>
        </w:tc>
      </w:tr>
      <w:tr w:rsidR="00AF3F49" w:rsidTr="00EA10EE">
        <w:trPr>
          <w:trHeight w:val="647"/>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after="60" w:line="0" w:lineRule="atLeast"/>
              <w:jc w:val="both"/>
              <w:rPr>
                <w:rFonts w:ascii="Times New Roman" w:eastAsia="Times New Roman" w:hAnsi="Times New Roman" w:cs="Times New Roman"/>
                <w:sz w:val="24"/>
                <w:szCs w:val="24"/>
                <w:lang w:val="ky-KG"/>
              </w:rPr>
            </w:pPr>
            <w:r>
              <w:rPr>
                <w:rFonts w:ascii="Times New Roman" w:eastAsia="Times New Roman" w:hAnsi="Times New Roman" w:cs="Times New Roman"/>
                <w:color w:val="000000"/>
                <w:sz w:val="24"/>
                <w:szCs w:val="24"/>
                <w:lang w:val="ky-KG"/>
              </w:rPr>
              <w:t>Мектептер арасындагы таймаштардын, олимпиадалардын, сынактардын жана спорттук таймаштардын катышуучуларын (мектеп окуучуларын) жол киресин жана тамак аш менен камсыздоо</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акысыз</w:t>
            </w:r>
            <w:proofErr w:type="spellEnd"/>
          </w:p>
        </w:tc>
      </w:tr>
      <w:tr w:rsidR="00AF3F49" w:rsidTr="00EA10EE">
        <w:trPr>
          <w:trHeight w:val="647"/>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after="60" w:line="0" w:lineRule="atLeast"/>
              <w:jc w:val="both"/>
              <w:rPr>
                <w:rFonts w:ascii="Times New Roman" w:eastAsia="Times New Roman" w:hAnsi="Times New Roman" w:cs="Times New Roman"/>
                <w:sz w:val="24"/>
                <w:szCs w:val="24"/>
                <w:lang w:val="ky-KG"/>
              </w:rPr>
            </w:pPr>
            <w:r>
              <w:rPr>
                <w:rFonts w:ascii="Times New Roman" w:eastAsia="Times New Roman" w:hAnsi="Times New Roman" w:cs="Times New Roman"/>
                <w:color w:val="000000"/>
                <w:sz w:val="24"/>
                <w:szCs w:val="24"/>
                <w:lang w:val="ky-KG"/>
              </w:rPr>
              <w:t xml:space="preserve">Көп балалуу энелерге  мамлекеттик сыйлык Эне-Данкы,  Баатыр-эне </w:t>
            </w:r>
            <w:r>
              <w:rPr>
                <w:rFonts w:ascii="Times New Roman" w:eastAsia="Times New Roman" w:hAnsi="Times New Roman" w:cs="Times New Roman"/>
                <w:color w:val="000000"/>
                <w:sz w:val="24"/>
                <w:szCs w:val="24"/>
                <w:lang w:val="ky-KG"/>
              </w:rPr>
              <w:lastRenderedPageBreak/>
              <w:t xml:space="preserve">ордендерине сунуш берүү. </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акысыз</w:t>
            </w:r>
            <w:proofErr w:type="spellEnd"/>
          </w:p>
        </w:tc>
      </w:tr>
      <w:tr w:rsidR="00AF3F49" w:rsidTr="00EA10EE">
        <w:trPr>
          <w:trHeight w:val="647"/>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6243F2">
            <w:pPr>
              <w:spacing w:after="60" w:line="0" w:lineRule="atLeast"/>
              <w:jc w:val="both"/>
              <w:rPr>
                <w:rFonts w:ascii="Times New Roman" w:eastAsia="Times New Roman" w:hAnsi="Times New Roman" w:cs="Times New Roman"/>
                <w:sz w:val="24"/>
                <w:szCs w:val="24"/>
                <w:lang w:val="ky-KG"/>
              </w:rPr>
            </w:pPr>
            <w:r>
              <w:rPr>
                <w:rFonts w:ascii="Times New Roman" w:eastAsia="Times New Roman" w:hAnsi="Times New Roman" w:cs="Times New Roman"/>
                <w:color w:val="000000"/>
                <w:sz w:val="24"/>
                <w:szCs w:val="24"/>
                <w:lang w:val="ky-KG"/>
              </w:rPr>
              <w:t>Улуу А</w:t>
            </w:r>
            <w:r w:rsidR="00AF3F49">
              <w:rPr>
                <w:rFonts w:ascii="Times New Roman" w:eastAsia="Times New Roman" w:hAnsi="Times New Roman" w:cs="Times New Roman"/>
                <w:color w:val="000000"/>
                <w:sz w:val="24"/>
                <w:szCs w:val="24"/>
                <w:lang w:val="ky-KG"/>
              </w:rPr>
              <w:t>та-мекендик согуштун ардагерлеринин  жесирлерине жана башка согуштардын катышуучуларына материалдык жардам (кыш мезгилине көмүр) көрсөтүү</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акысыз</w:t>
            </w:r>
            <w:proofErr w:type="spellEnd"/>
          </w:p>
        </w:tc>
      </w:tr>
      <w:tr w:rsidR="00AF3F49" w:rsidTr="00EA10EE">
        <w:trPr>
          <w:trHeight w:val="260"/>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after="60" w:line="0" w:lineRule="atLeast"/>
              <w:jc w:val="both"/>
              <w:rPr>
                <w:rFonts w:ascii="Times New Roman" w:eastAsia="Times New Roman" w:hAnsi="Times New Roman" w:cs="Times New Roman"/>
                <w:sz w:val="24"/>
                <w:szCs w:val="24"/>
                <w:lang w:val="ky-KG"/>
              </w:rPr>
            </w:pPr>
            <w:r>
              <w:rPr>
                <w:rFonts w:ascii="Times New Roman" w:hAnsi="Times New Roman" w:cs="Times New Roman"/>
                <w:sz w:val="24"/>
                <w:szCs w:val="24"/>
                <w:lang w:val="ky-KG"/>
              </w:rPr>
              <w:t>Бала бакчага жана социалдык мекемелерге  суу  кудуктарына суу ташуу</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акысыз</w:t>
            </w:r>
            <w:proofErr w:type="spellEnd"/>
          </w:p>
        </w:tc>
      </w:tr>
      <w:tr w:rsidR="00AF3F49" w:rsidTr="00EA10EE">
        <w:trPr>
          <w:trHeight w:val="647"/>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after="60" w:line="0" w:lineRule="atLeast"/>
              <w:jc w:val="both"/>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 xml:space="preserve">Кароосуз калган, тоголок жетим балдарды, 16 жашка чейинки, ДМЧЖ окуучуларына ден соолукту чыңдоочу жайларга, эс алуу жайларга (санаторийлерге, легерлерге) жолдомо менен барып келүүсү  үчүн жол кирелерин төлөп берүү </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акысыз</w:t>
            </w:r>
            <w:proofErr w:type="spellEnd"/>
          </w:p>
        </w:tc>
      </w:tr>
      <w:tr w:rsidR="00AF3F49" w:rsidTr="00EA10EE">
        <w:trPr>
          <w:trHeight w:val="647"/>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after="60" w:line="0" w:lineRule="atLeast"/>
              <w:jc w:val="both"/>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Багуучусунан толук ажыраган (тоголок жетим)  балдардын өздүк эсептик счетуна жылына  1 ден кем эмес акча каражатын которуу</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proofErr w:type="spellStart"/>
            <w:r>
              <w:rPr>
                <w:rFonts w:ascii="Times New Roman" w:hAnsi="Times New Roman" w:cs="Times New Roman"/>
                <w:sz w:val="24"/>
                <w:szCs w:val="24"/>
              </w:rPr>
              <w:t>акысыз</w:t>
            </w:r>
            <w:proofErr w:type="spellEnd"/>
          </w:p>
        </w:tc>
      </w:tr>
      <w:tr w:rsidR="00AF3F49" w:rsidTr="00EA10EE">
        <w:trPr>
          <w:trHeight w:val="647"/>
        </w:trPr>
        <w:tc>
          <w:tcPr>
            <w:tcW w:w="360" w:type="dxa"/>
            <w:tcBorders>
              <w:top w:val="single" w:sz="4" w:space="0" w:color="auto"/>
              <w:left w:val="single" w:sz="4" w:space="0" w:color="auto"/>
              <w:bottom w:val="single" w:sz="4" w:space="0" w:color="auto"/>
              <w:right w:val="single" w:sz="4" w:space="0" w:color="auto"/>
            </w:tcBorders>
          </w:tcPr>
          <w:p w:rsidR="00AF3F49" w:rsidRDefault="00AF3F49"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hideMark/>
          </w:tcPr>
          <w:p w:rsidR="00AF3F49" w:rsidRDefault="00AF3F49">
            <w:pPr>
              <w:spacing w:after="60" w:line="0" w:lineRule="atLeast"/>
              <w:jc w:val="both"/>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Мектепке чейинки билим берүү мекемесинде эмгектенген тарбиячыларга жылына 1 жолу билимин жогорулатуу боюнча окууга барып келүү үчүн сапар чыгымдарын төлөө</w:t>
            </w:r>
          </w:p>
        </w:tc>
        <w:tc>
          <w:tcPr>
            <w:tcW w:w="1800"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hideMark/>
          </w:tcPr>
          <w:p w:rsidR="00AF3F49" w:rsidRDefault="00AF3F49">
            <w:pPr>
              <w:spacing w:line="252" w:lineRule="auto"/>
              <w:jc w:val="both"/>
              <w:rPr>
                <w:rFonts w:ascii="Times New Roman" w:hAnsi="Times New Roman" w:cs="Times New Roman"/>
                <w:sz w:val="24"/>
                <w:szCs w:val="24"/>
                <w:lang w:val="ky-KG"/>
              </w:rPr>
            </w:pPr>
            <w:proofErr w:type="spellStart"/>
            <w:r>
              <w:rPr>
                <w:rFonts w:ascii="Times New Roman" w:hAnsi="Times New Roman" w:cs="Times New Roman"/>
                <w:sz w:val="24"/>
                <w:szCs w:val="24"/>
              </w:rPr>
              <w:t>акысыз</w:t>
            </w:r>
            <w:proofErr w:type="spellEnd"/>
          </w:p>
        </w:tc>
      </w:tr>
      <w:tr w:rsidR="006243F2" w:rsidRPr="006243F2" w:rsidTr="00EA10EE">
        <w:trPr>
          <w:trHeight w:val="647"/>
        </w:trPr>
        <w:tc>
          <w:tcPr>
            <w:tcW w:w="360" w:type="dxa"/>
            <w:tcBorders>
              <w:top w:val="single" w:sz="4" w:space="0" w:color="auto"/>
              <w:left w:val="single" w:sz="4" w:space="0" w:color="auto"/>
              <w:bottom w:val="single" w:sz="4" w:space="0" w:color="auto"/>
              <w:right w:val="single" w:sz="4" w:space="0" w:color="auto"/>
            </w:tcBorders>
          </w:tcPr>
          <w:p w:rsidR="006243F2" w:rsidRDefault="006243F2" w:rsidP="00D14CAE">
            <w:pPr>
              <w:pStyle w:val="a6"/>
              <w:numPr>
                <w:ilvl w:val="0"/>
                <w:numId w:val="2"/>
              </w:numPr>
              <w:spacing w:line="252" w:lineRule="auto"/>
              <w:ind w:left="0" w:firstLine="0"/>
              <w:jc w:val="both"/>
              <w:rPr>
                <w:rFonts w:ascii="Times New Roman" w:hAnsi="Times New Roman" w:cs="Times New Roman"/>
                <w:sz w:val="24"/>
                <w:szCs w:val="24"/>
                <w:lang w:val="ky-KG"/>
              </w:rPr>
            </w:pPr>
          </w:p>
        </w:tc>
        <w:tc>
          <w:tcPr>
            <w:tcW w:w="4500" w:type="dxa"/>
            <w:tcBorders>
              <w:top w:val="single" w:sz="4" w:space="0" w:color="auto"/>
              <w:left w:val="single" w:sz="4" w:space="0" w:color="auto"/>
              <w:bottom w:val="single" w:sz="4" w:space="0" w:color="auto"/>
              <w:right w:val="single" w:sz="4" w:space="0" w:color="auto"/>
            </w:tcBorders>
          </w:tcPr>
          <w:p w:rsidR="006243F2" w:rsidRDefault="006243F2">
            <w:pPr>
              <w:spacing w:after="60" w:line="0" w:lineRule="atLeast"/>
              <w:jc w:val="both"/>
              <w:rPr>
                <w:rFonts w:ascii="Times New Roman" w:eastAsia="Times New Roman" w:hAnsi="Times New Roman" w:cs="Times New Roman"/>
                <w:color w:val="000000"/>
                <w:sz w:val="24"/>
                <w:szCs w:val="24"/>
                <w:lang w:val="ky-KG"/>
              </w:rPr>
            </w:pPr>
            <w:r>
              <w:rPr>
                <w:rFonts w:ascii="Times New Roman" w:eastAsia="Times New Roman" w:hAnsi="Times New Roman" w:cs="Times New Roman"/>
                <w:color w:val="000000"/>
                <w:sz w:val="24"/>
                <w:szCs w:val="24"/>
                <w:lang w:val="ky-KG"/>
              </w:rPr>
              <w:t>Маркумдун сөөгүн мүрзөгө коюлгандыгы тууралуу тактама берүү</w:t>
            </w:r>
          </w:p>
        </w:tc>
        <w:tc>
          <w:tcPr>
            <w:tcW w:w="1800" w:type="dxa"/>
            <w:tcBorders>
              <w:top w:val="single" w:sz="4" w:space="0" w:color="auto"/>
              <w:left w:val="single" w:sz="4" w:space="0" w:color="auto"/>
              <w:bottom w:val="single" w:sz="4" w:space="0" w:color="auto"/>
              <w:right w:val="single" w:sz="4" w:space="0" w:color="auto"/>
            </w:tcBorders>
          </w:tcPr>
          <w:p w:rsidR="006243F2" w:rsidRDefault="006243F2" w:rsidP="009E48BE">
            <w:pPr>
              <w:spacing w:line="252" w:lineRule="auto"/>
              <w:jc w:val="both"/>
              <w:rPr>
                <w:rFonts w:ascii="Times New Roman" w:hAnsi="Times New Roman" w:cs="Times New Roman"/>
                <w:sz w:val="24"/>
                <w:szCs w:val="24"/>
                <w:lang w:val="ky-KG"/>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24" w:type="dxa"/>
            <w:tcBorders>
              <w:top w:val="single" w:sz="4" w:space="0" w:color="auto"/>
              <w:left w:val="single" w:sz="4" w:space="0" w:color="auto"/>
              <w:bottom w:val="single" w:sz="4" w:space="0" w:color="auto"/>
              <w:right w:val="single" w:sz="4" w:space="0" w:color="auto"/>
            </w:tcBorders>
          </w:tcPr>
          <w:p w:rsidR="006243F2" w:rsidRDefault="006243F2" w:rsidP="009E48BE">
            <w:pPr>
              <w:spacing w:line="252" w:lineRule="auto"/>
              <w:jc w:val="both"/>
              <w:rPr>
                <w:rFonts w:ascii="Times New Roman" w:hAnsi="Times New Roman" w:cs="Times New Roman"/>
                <w:sz w:val="24"/>
                <w:szCs w:val="24"/>
                <w:lang w:val="ky-KG"/>
              </w:rPr>
            </w:pP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p>
        </w:tc>
        <w:tc>
          <w:tcPr>
            <w:tcW w:w="1536" w:type="dxa"/>
            <w:tcBorders>
              <w:top w:val="single" w:sz="4" w:space="0" w:color="auto"/>
              <w:left w:val="single" w:sz="4" w:space="0" w:color="auto"/>
              <w:bottom w:val="single" w:sz="4" w:space="0" w:color="auto"/>
              <w:right w:val="single" w:sz="4" w:space="0" w:color="auto"/>
            </w:tcBorders>
          </w:tcPr>
          <w:p w:rsidR="006243F2" w:rsidRDefault="006243F2" w:rsidP="009E48BE">
            <w:pPr>
              <w:spacing w:line="252" w:lineRule="auto"/>
              <w:jc w:val="both"/>
              <w:rPr>
                <w:rFonts w:ascii="Times New Roman" w:hAnsi="Times New Roman" w:cs="Times New Roman"/>
                <w:sz w:val="24"/>
                <w:szCs w:val="24"/>
                <w:lang w:val="ky-KG"/>
              </w:rPr>
            </w:pPr>
            <w:proofErr w:type="spellStart"/>
            <w:r>
              <w:rPr>
                <w:rFonts w:ascii="Times New Roman" w:hAnsi="Times New Roman" w:cs="Times New Roman"/>
                <w:sz w:val="24"/>
                <w:szCs w:val="24"/>
              </w:rPr>
              <w:t>акысыз</w:t>
            </w:r>
            <w:proofErr w:type="spellEnd"/>
          </w:p>
        </w:tc>
      </w:tr>
    </w:tbl>
    <w:p w:rsidR="00AF3F49" w:rsidRDefault="00AF3F49" w:rsidP="00AF3F49">
      <w:pPr>
        <w:rPr>
          <w:rFonts w:ascii="Times New Roman" w:hAnsi="Times New Roman" w:cs="Times New Roman"/>
          <w:b/>
          <w:sz w:val="24"/>
          <w:szCs w:val="24"/>
          <w:lang w:val="ky-KG"/>
        </w:rPr>
      </w:pPr>
    </w:p>
    <w:p w:rsidR="006243F2" w:rsidRDefault="006243F2" w:rsidP="006243F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Момбеков айыл өкмөтүнүн башчысынын </w:t>
      </w:r>
    </w:p>
    <w:p w:rsidR="00AF3F49" w:rsidRDefault="006243F2" w:rsidP="006243F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орун басары-жооптуу катчысы                                                      М.Тажикул уулу</w:t>
      </w: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rPr>
          <w:rFonts w:ascii="Times New Roman" w:hAnsi="Times New Roman" w:cs="Times New Roman"/>
          <w:sz w:val="24"/>
          <w:szCs w:val="24"/>
          <w:lang w:val="ky-KG"/>
        </w:rPr>
      </w:pPr>
    </w:p>
    <w:p w:rsidR="00AF3F49" w:rsidRDefault="00AF3F49" w:rsidP="00AF3F49">
      <w:pPr>
        <w:widowControl w:val="0"/>
        <w:ind w:left="426" w:hanging="426"/>
        <w:rPr>
          <w:rFonts w:ascii="Times New Roman" w:hAnsi="Times New Roman" w:cs="Times New Roman"/>
          <w:b/>
          <w:color w:val="000000" w:themeColor="text1"/>
          <w:sz w:val="24"/>
          <w:szCs w:val="24"/>
          <w:lang w:val="ky-KG"/>
        </w:rPr>
      </w:pPr>
    </w:p>
    <w:p w:rsidR="00B27941" w:rsidRPr="006243F2" w:rsidRDefault="00B27941">
      <w:pPr>
        <w:rPr>
          <w:lang w:val="ky-KG"/>
        </w:rPr>
      </w:pPr>
    </w:p>
    <w:sectPr w:rsidR="00B27941" w:rsidRPr="006243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1" w:usb1="00000000" w:usb2="00000000" w:usb3="00000000" w:csb0="0000001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24C"/>
    <w:multiLevelType w:val="hybridMultilevel"/>
    <w:tmpl w:val="81B80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6698F"/>
    <w:multiLevelType w:val="hybridMultilevel"/>
    <w:tmpl w:val="416A08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B015722"/>
    <w:multiLevelType w:val="hybridMultilevel"/>
    <w:tmpl w:val="E1F642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6D"/>
    <w:rsid w:val="001D0D8B"/>
    <w:rsid w:val="001F2F96"/>
    <w:rsid w:val="00445C6D"/>
    <w:rsid w:val="006243F2"/>
    <w:rsid w:val="00675D28"/>
    <w:rsid w:val="006B6F9F"/>
    <w:rsid w:val="006B78F9"/>
    <w:rsid w:val="006D7CEB"/>
    <w:rsid w:val="007004BB"/>
    <w:rsid w:val="00AF3F49"/>
    <w:rsid w:val="00B27941"/>
    <w:rsid w:val="00B7736F"/>
    <w:rsid w:val="00BA4576"/>
    <w:rsid w:val="00BB0B60"/>
    <w:rsid w:val="00D14CAE"/>
    <w:rsid w:val="00DD21B5"/>
    <w:rsid w:val="00E12F98"/>
    <w:rsid w:val="00EA10EE"/>
    <w:rsid w:val="00FA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F4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3F49"/>
    <w:rPr>
      <w:color w:val="0000FF"/>
      <w:u w:val="single"/>
    </w:rPr>
  </w:style>
  <w:style w:type="character" w:customStyle="1" w:styleId="a4">
    <w:name w:val="Без интервала Знак"/>
    <w:basedOn w:val="a0"/>
    <w:link w:val="a5"/>
    <w:uiPriority w:val="1"/>
    <w:locked/>
    <w:rsid w:val="00AF3F49"/>
  </w:style>
  <w:style w:type="paragraph" w:styleId="a5">
    <w:name w:val="No Spacing"/>
    <w:link w:val="a4"/>
    <w:uiPriority w:val="1"/>
    <w:qFormat/>
    <w:rsid w:val="00AF3F49"/>
    <w:pPr>
      <w:spacing w:after="0" w:line="240" w:lineRule="auto"/>
    </w:pPr>
  </w:style>
  <w:style w:type="paragraph" w:styleId="a6">
    <w:name w:val="List Paragraph"/>
    <w:basedOn w:val="a"/>
    <w:uiPriority w:val="34"/>
    <w:qFormat/>
    <w:rsid w:val="00AF3F49"/>
    <w:pPr>
      <w:ind w:left="720"/>
      <w:contextualSpacing/>
    </w:pPr>
  </w:style>
  <w:style w:type="paragraph" w:styleId="a7">
    <w:name w:val="Balloon Text"/>
    <w:basedOn w:val="a"/>
    <w:link w:val="a8"/>
    <w:uiPriority w:val="99"/>
    <w:semiHidden/>
    <w:unhideWhenUsed/>
    <w:rsid w:val="00BB0B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0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F49"/>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3F49"/>
    <w:rPr>
      <w:color w:val="0000FF"/>
      <w:u w:val="single"/>
    </w:rPr>
  </w:style>
  <w:style w:type="character" w:customStyle="1" w:styleId="a4">
    <w:name w:val="Без интервала Знак"/>
    <w:basedOn w:val="a0"/>
    <w:link w:val="a5"/>
    <w:uiPriority w:val="1"/>
    <w:locked/>
    <w:rsid w:val="00AF3F49"/>
  </w:style>
  <w:style w:type="paragraph" w:styleId="a5">
    <w:name w:val="No Spacing"/>
    <w:link w:val="a4"/>
    <w:uiPriority w:val="1"/>
    <w:qFormat/>
    <w:rsid w:val="00AF3F49"/>
    <w:pPr>
      <w:spacing w:after="0" w:line="240" w:lineRule="auto"/>
    </w:pPr>
  </w:style>
  <w:style w:type="paragraph" w:styleId="a6">
    <w:name w:val="List Paragraph"/>
    <w:basedOn w:val="a"/>
    <w:uiPriority w:val="34"/>
    <w:qFormat/>
    <w:rsid w:val="00AF3F49"/>
    <w:pPr>
      <w:ind w:left="720"/>
      <w:contextualSpacing/>
    </w:pPr>
  </w:style>
  <w:style w:type="paragraph" w:styleId="a7">
    <w:name w:val="Balloon Text"/>
    <w:basedOn w:val="a"/>
    <w:link w:val="a8"/>
    <w:uiPriority w:val="99"/>
    <w:semiHidden/>
    <w:unhideWhenUsed/>
    <w:rsid w:val="00BB0B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0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715</Words>
  <Characters>4080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22</cp:revision>
  <cp:lastPrinted>2026-02-09T03:12:00Z</cp:lastPrinted>
  <dcterms:created xsi:type="dcterms:W3CDTF">2026-02-06T04:30:00Z</dcterms:created>
  <dcterms:modified xsi:type="dcterms:W3CDTF">2026-02-11T10:36:00Z</dcterms:modified>
</cp:coreProperties>
</file>